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97DB" w14:textId="64A690BE" w:rsidR="00DA4057" w:rsidRPr="00DA4057" w:rsidRDefault="00A74EA3" w:rsidP="00AA4749">
      <w:pPr>
        <w:spacing w:line="276" w:lineRule="auto"/>
        <w:ind w:left="567"/>
        <w:rPr>
          <w:rFonts w:ascii="Roboto" w:hAnsi="Roboto"/>
        </w:rPr>
      </w:pPr>
      <w:r>
        <w:rPr>
          <w:rFonts w:ascii="Roboto" w:hAnsi="Roboto"/>
        </w:rPr>
        <w:t xml:space="preserve"> </w:t>
      </w:r>
    </w:p>
    <w:p w14:paraId="0EB475D3" w14:textId="0E57ABAE" w:rsidR="009A7CD6" w:rsidRPr="00DA4057" w:rsidRDefault="009A7CD6" w:rsidP="00AA4749">
      <w:pPr>
        <w:spacing w:line="276" w:lineRule="auto"/>
        <w:ind w:left="567" w:right="427"/>
        <w:rPr>
          <w:rFonts w:ascii="Roboto" w:hAnsi="Roboto"/>
          <w:b/>
        </w:rPr>
      </w:pPr>
      <w:bookmarkStart w:id="0" w:name="_Hlk227107611"/>
      <w:r w:rsidRPr="00DA4057">
        <w:rPr>
          <w:rFonts w:ascii="Roboto" w:hAnsi="Roboto"/>
          <w:b/>
        </w:rPr>
        <w:t>M</w:t>
      </w:r>
      <w:r w:rsidR="00130794" w:rsidRPr="00DA4057">
        <w:rPr>
          <w:rFonts w:ascii="Roboto" w:hAnsi="Roboto"/>
          <w:b/>
        </w:rPr>
        <w:t>O</w:t>
      </w:r>
      <w:r w:rsidRPr="00DA4057">
        <w:rPr>
          <w:rFonts w:ascii="Roboto" w:hAnsi="Roboto"/>
          <w:b/>
        </w:rPr>
        <w:t>DEL PROPOSTA</w:t>
      </w:r>
      <w:r w:rsidR="00CD4835" w:rsidRPr="00DA4057">
        <w:rPr>
          <w:rFonts w:ascii="Roboto" w:hAnsi="Roboto"/>
          <w:b/>
        </w:rPr>
        <w:t xml:space="preserve"> ORDENANÇA REGULADORA</w:t>
      </w:r>
      <w:r w:rsidR="0003067D" w:rsidRPr="00DA4057">
        <w:rPr>
          <w:rFonts w:ascii="Roboto" w:hAnsi="Roboto"/>
        </w:rPr>
        <w:t xml:space="preserve"> </w:t>
      </w:r>
      <w:r w:rsidR="0003067D" w:rsidRPr="00DA4057">
        <w:rPr>
          <w:rFonts w:ascii="Roboto" w:hAnsi="Roboto"/>
          <w:b/>
        </w:rPr>
        <w:t>DEL CONTROL I TINENÇA D’ANIMALS</w:t>
      </w:r>
      <w:bookmarkEnd w:id="0"/>
    </w:p>
    <w:p w14:paraId="5633EE83" w14:textId="77777777" w:rsidR="00356ABB" w:rsidRPr="00DA4057" w:rsidRDefault="00356ABB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center"/>
        <w:rPr>
          <w:rFonts w:ascii="Roboto" w:eastAsia="Times New Roman" w:hAnsi="Roboto" w:cs="Arial"/>
          <w:b/>
          <w:bCs/>
          <w:lang w:eastAsia="es-ES"/>
        </w:rPr>
      </w:pPr>
    </w:p>
    <w:p w14:paraId="3C7C82A1" w14:textId="77777777" w:rsidR="00356ABB" w:rsidRPr="00DA4057" w:rsidRDefault="00356ABB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center"/>
        <w:rPr>
          <w:rFonts w:ascii="Roboto" w:eastAsia="Times New Roman" w:hAnsi="Roboto" w:cs="Arial"/>
          <w:b/>
          <w:bCs/>
          <w:lang w:eastAsia="es-ES"/>
        </w:rPr>
      </w:pPr>
    </w:p>
    <w:p w14:paraId="1F1EDC80" w14:textId="6F0D8519" w:rsidR="00356ABB" w:rsidRPr="00DA4057" w:rsidRDefault="00356ABB" w:rsidP="00401D66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E</w:t>
      </w:r>
      <w:r w:rsidR="00401D66">
        <w:rPr>
          <w:rFonts w:ascii="Roboto" w:eastAsia="Times New Roman" w:hAnsi="Roboto" w:cs="Arial"/>
          <w:b/>
          <w:bCs/>
          <w:lang w:eastAsia="es-ES"/>
        </w:rPr>
        <w:t>XPOSICIÓ DE MOTIUS</w:t>
      </w:r>
    </w:p>
    <w:p w14:paraId="0B331B41" w14:textId="42A94B1B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8B2000E" w14:textId="0A33AAE1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La present Ordenança té per objecte regular les interrelacions entre les persones i els</w:t>
      </w:r>
      <w:r w:rsidR="003C0421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animals domèstics, tant els de convivència humana com els utilitzats amb finalitats esportius, productius i/o lucratius, compatibilitzar la tinença responsable d'animals amb la higiene, salut pública, seguretat de les persones i béns, així com garantir la protecció i el respecte degut</w:t>
      </w:r>
      <w:r w:rsidR="00A74EA3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als animals.</w:t>
      </w:r>
    </w:p>
    <w:p w14:paraId="300DF91C" w14:textId="77777777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73B31103" w14:textId="6CD02AAD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La finalitat de la present Ordenança és aconseguir el màxim nivell de protecció i benestar dels animals; garantir una tinença responsable i la màxima reducció de les pèrdues i els abandons dels animals; fomentar la participació ciutadana en la defensa i protecció d'animals, així com la pedagogia del respecte als animals i preservar la salut, la tranquil·litat i la seguretat de les persones. Així mateix, per a l'aplicació de la present Ordenança s'estarà al determinat per les Lleis especials, tant Autonòmiques, Estatals i de la Unió Europea vigents a cada moment, així com els desenrotllaments reglamentaris d'estes.</w:t>
      </w:r>
    </w:p>
    <w:p w14:paraId="6119D3FD" w14:textId="36E66F3F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03DAD0E" w14:textId="68D9C6EA" w:rsidR="00401D66" w:rsidRPr="00DA4057" w:rsidRDefault="00401D66" w:rsidP="00401D66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Capítol I.- Objecte </w:t>
      </w:r>
      <w:r w:rsidR="00A9099D">
        <w:rPr>
          <w:rFonts w:ascii="Roboto" w:eastAsia="Times New Roman" w:hAnsi="Roboto" w:cs="Arial"/>
          <w:b/>
          <w:bCs/>
          <w:lang w:eastAsia="es-ES"/>
        </w:rPr>
        <w:t>i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àmbit d’aplicació</w:t>
      </w:r>
    </w:p>
    <w:p w14:paraId="414691AA" w14:textId="77777777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2821FD57" w14:textId="0999A1D0" w:rsidR="0003067D" w:rsidRPr="00DA4057" w:rsidRDefault="0003067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356ABB" w:rsidRPr="00DA4057">
        <w:rPr>
          <w:rFonts w:ascii="Roboto" w:eastAsia="Times New Roman" w:hAnsi="Roboto" w:cs="Arial"/>
          <w:b/>
          <w:bCs/>
          <w:lang w:eastAsia="es-ES"/>
        </w:rPr>
        <w:t>1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. 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 xml:space="preserve">- </w:t>
      </w:r>
      <w:r w:rsidRPr="00DA4057">
        <w:rPr>
          <w:rFonts w:ascii="Roboto" w:eastAsia="Times New Roman" w:hAnsi="Roboto" w:cs="Arial"/>
          <w:b/>
          <w:bCs/>
          <w:lang w:eastAsia="es-ES"/>
        </w:rPr>
        <w:t>Àmbit d'aplicació</w:t>
      </w:r>
      <w:r w:rsidR="00356ABB" w:rsidRPr="00DA4057">
        <w:rPr>
          <w:rFonts w:ascii="Roboto" w:eastAsia="Times New Roman" w:hAnsi="Roboto" w:cs="Arial"/>
          <w:b/>
          <w:bCs/>
          <w:lang w:eastAsia="es-ES"/>
        </w:rPr>
        <w:t xml:space="preserve"> </w:t>
      </w:r>
      <w:bookmarkStart w:id="1" w:name="_Hlk226597268"/>
    </w:p>
    <w:p w14:paraId="65E15FC8" w14:textId="77777777" w:rsidR="00DA4057" w:rsidRPr="00DA4057" w:rsidRDefault="00DA405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bookmarkEnd w:id="1"/>
    <w:p w14:paraId="3450DC02" w14:textId="2A00D027" w:rsidR="00B14022" w:rsidRPr="00DA4057" w:rsidRDefault="0003067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Esta ordenança serà aplicable als animals de companyia i a aquells altres animals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="00B14022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no tindre esta consideració, en els termes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establits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la Llei 2/2023, de 13 de març, de</w:t>
      </w:r>
      <w:r w:rsidR="00B14022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Protecció, Benestar i Tinença d'animals de companyia i altres mesures de benestar animal</w:t>
      </w:r>
      <w:r w:rsidR="000F6087">
        <w:rPr>
          <w:rFonts w:ascii="Roboto" w:eastAsia="Times New Roman" w:hAnsi="Roboto" w:cs="Arial"/>
          <w:lang w:eastAsia="es-ES"/>
        </w:rPr>
        <w:t>.</w:t>
      </w:r>
    </w:p>
    <w:p w14:paraId="2ABEE591" w14:textId="77777777" w:rsidR="00B14022" w:rsidRPr="00DA4057" w:rsidRDefault="00B1402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right"/>
        <w:rPr>
          <w:rFonts w:ascii="Roboto" w:eastAsia="Times New Roman" w:hAnsi="Roboto" w:cs="Arial"/>
          <w:lang w:eastAsia="es-ES"/>
        </w:rPr>
      </w:pPr>
    </w:p>
    <w:p w14:paraId="42E87DA6" w14:textId="77777777" w:rsidR="009E26D7" w:rsidRPr="00DA4057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4881A30E" w14:textId="08E39676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2</w:t>
      </w:r>
      <w:r w:rsidRPr="00DA4057">
        <w:rPr>
          <w:rFonts w:ascii="Roboto" w:eastAsia="Times New Roman" w:hAnsi="Roboto" w:cs="Arial"/>
          <w:b/>
          <w:bCs/>
          <w:lang w:eastAsia="es-ES"/>
        </w:rPr>
        <w:t>.- Persones obligades.</w:t>
      </w:r>
    </w:p>
    <w:p w14:paraId="2A793616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374808C" w14:textId="77777777" w:rsidR="00CC6C4F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La present Ordenança és d'obligat compliment per a tota persona, física o jurídica, que, en qualitat de propietària, posseïdora, tenidora, venedora, cuidadora, ensinistradora, domadora, encarregada, membre d'Associacions Protectores d'Animals, membre de </w:t>
      </w:r>
    </w:p>
    <w:p w14:paraId="086B9FF7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00E6AF9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3CB81FB" w14:textId="23E47FFA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Societats de </w:t>
      </w:r>
      <w:r w:rsidR="00DA4057" w:rsidRPr="00DA4057">
        <w:rPr>
          <w:rFonts w:ascii="Roboto" w:eastAsia="Times New Roman" w:hAnsi="Roboto" w:cs="Arial"/>
          <w:lang w:eastAsia="es-ES"/>
        </w:rPr>
        <w:t>columbicultura</w:t>
      </w:r>
      <w:r w:rsidRPr="00DA4057">
        <w:rPr>
          <w:rFonts w:ascii="Roboto" w:eastAsia="Times New Roman" w:hAnsi="Roboto" w:cs="Arial"/>
          <w:lang w:eastAsia="es-ES"/>
        </w:rPr>
        <w:t xml:space="preserve">, ornitologia i similars o ramadera, així com a qualsevol una altra persona que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relacione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amb estos de manera permanent, ocasional o accidental.</w:t>
      </w:r>
    </w:p>
    <w:p w14:paraId="3E8A31D7" w14:textId="77777777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114657B3" w14:textId="60F08F38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3</w:t>
      </w:r>
      <w:r w:rsidRPr="00DA4057">
        <w:rPr>
          <w:rFonts w:ascii="Roboto" w:eastAsia="Times New Roman" w:hAnsi="Roboto" w:cs="Arial"/>
          <w:b/>
          <w:bCs/>
          <w:lang w:eastAsia="es-ES"/>
        </w:rPr>
        <w:t>.- Competència.</w:t>
      </w:r>
    </w:p>
    <w:p w14:paraId="751319BD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452F740" w14:textId="7C3E34F7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La competència en esta matèria queda atribuïda a l'Alcaldia-Presidència, sense perjuí de la seua delegació en la persona o òrgan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s'estime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convenient, i això en l'exercici de le</w:t>
      </w:r>
      <w:r w:rsidR="00356ABB" w:rsidRPr="00DA4057">
        <w:rPr>
          <w:rFonts w:ascii="Roboto" w:eastAsia="Times New Roman" w:hAnsi="Roboto" w:cs="Arial"/>
          <w:lang w:eastAsia="es-ES"/>
        </w:rPr>
        <w:t>s</w:t>
      </w:r>
      <w:r w:rsidRPr="00DA4057">
        <w:rPr>
          <w:rFonts w:ascii="Roboto" w:eastAsia="Times New Roman" w:hAnsi="Roboto" w:cs="Arial"/>
          <w:lang w:eastAsia="es-ES"/>
        </w:rPr>
        <w:t xml:space="preserve"> competències pròpies que corresponen als Ajuntaments establides en l'article 34 apartat 1 de Llei 2/2023 de la Generalitat</w:t>
      </w:r>
      <w:r w:rsidR="00674235">
        <w:rPr>
          <w:rFonts w:ascii="Roboto" w:eastAsia="Times New Roman" w:hAnsi="Roboto" w:cs="Arial"/>
          <w:lang w:eastAsia="es-ES"/>
        </w:rPr>
        <w:t>, a</w:t>
      </w:r>
      <w:r w:rsidRPr="00DA4057">
        <w:rPr>
          <w:rFonts w:ascii="Roboto" w:eastAsia="Times New Roman" w:hAnsi="Roboto" w:cs="Arial"/>
          <w:lang w:eastAsia="es-ES"/>
        </w:rPr>
        <w:t xml:space="preserve">ixí com </w:t>
      </w:r>
      <w:r w:rsidR="00674235">
        <w:rPr>
          <w:rFonts w:ascii="Roboto" w:eastAsia="Times New Roman" w:hAnsi="Roboto" w:cs="Arial"/>
          <w:lang w:eastAsia="es-ES"/>
        </w:rPr>
        <w:t xml:space="preserve">en </w:t>
      </w:r>
      <w:r w:rsidRPr="00DA4057">
        <w:rPr>
          <w:rFonts w:ascii="Roboto" w:eastAsia="Times New Roman" w:hAnsi="Roboto" w:cs="Arial"/>
          <w:lang w:eastAsia="es-ES"/>
        </w:rPr>
        <w:t xml:space="preserve">els arts. 39 i 80 de la Llei </w:t>
      </w:r>
      <w:r w:rsidR="00F9467C">
        <w:rPr>
          <w:rFonts w:ascii="Roboto" w:eastAsia="Times New Roman" w:hAnsi="Roboto" w:cs="Arial"/>
          <w:lang w:eastAsia="es-ES"/>
        </w:rPr>
        <w:t>7/2023</w:t>
      </w:r>
      <w:r w:rsidR="00905727">
        <w:rPr>
          <w:rFonts w:ascii="Roboto" w:eastAsia="Times New Roman" w:hAnsi="Roboto" w:cs="Arial"/>
          <w:lang w:eastAsia="es-ES"/>
        </w:rPr>
        <w:t>, de 28 de març, de protecció dels drets i el benestar dels animals</w:t>
      </w:r>
      <w:r w:rsidRPr="00DA4057">
        <w:rPr>
          <w:rFonts w:ascii="Roboto" w:eastAsia="Times New Roman" w:hAnsi="Roboto" w:cs="Arial"/>
          <w:lang w:eastAsia="es-ES"/>
        </w:rPr>
        <w:t xml:space="preserve">. Les facultats d'inspecció </w:t>
      </w:r>
      <w:r w:rsidR="00356ABB" w:rsidRPr="00DA4057">
        <w:rPr>
          <w:rFonts w:ascii="Roboto" w:eastAsia="Times New Roman" w:hAnsi="Roboto" w:cs="Arial"/>
          <w:lang w:eastAsia="es-ES"/>
        </w:rPr>
        <w:t>i</w:t>
      </w:r>
      <w:r w:rsidR="00DA405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control previstes en esta Ordenança </w:t>
      </w:r>
      <w:proofErr w:type="spellStart"/>
      <w:r w:rsidRPr="00DA4057">
        <w:rPr>
          <w:rFonts w:ascii="Roboto" w:eastAsia="Times New Roman" w:hAnsi="Roboto" w:cs="Arial"/>
          <w:lang w:eastAsia="es-ES"/>
        </w:rPr>
        <w:t>s'atribuïxen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als Tècnics Municipals, als Funcionaris de la Policia Local i al personal tècnic d'altres administracions o </w:t>
      </w:r>
      <w:proofErr w:type="spellStart"/>
      <w:r w:rsidRPr="00DA4057">
        <w:rPr>
          <w:rFonts w:ascii="Roboto" w:eastAsia="Times New Roman" w:hAnsi="Roboto" w:cs="Arial"/>
          <w:lang w:eastAsia="es-ES"/>
        </w:rPr>
        <w:t>alié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estes en cas de ser requerit per a això i que compten amb la qualificació i formació suficient. Tots ells seran considerats agents de l'autoritat, i tindran la consideració de personal inspector.</w:t>
      </w:r>
    </w:p>
    <w:p w14:paraId="082B411F" w14:textId="77777777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2D9B8079" w14:textId="0FC647F4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4</w:t>
      </w:r>
      <w:r w:rsidRPr="00DA4057">
        <w:rPr>
          <w:rFonts w:ascii="Roboto" w:eastAsia="Times New Roman" w:hAnsi="Roboto" w:cs="Arial"/>
          <w:b/>
          <w:bCs/>
          <w:lang w:eastAsia="es-ES"/>
        </w:rPr>
        <w:t>. – Accions Municipals de Protecció i Benestar animal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462CADEA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5B626F9" w14:textId="44C32080" w:rsidR="009F001E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L'Ajuntament promourà tot tipus d'actuacions, per a la defensa, protecció i benestar dels animals, així com, les encaminades a la prevenció de l'abandó, conseqüència de la cria irresponsable dels animals, mitjançant el foment de l'esterilització, concretament en gossos i gats i qualsevol altra acció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considere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oportuna, en l'exercici de les competències i obligacions que ostenta l'Administració Local.</w:t>
      </w:r>
    </w:p>
    <w:p w14:paraId="0CC2A592" w14:textId="77777777" w:rsidR="00905727" w:rsidRPr="00DA4057" w:rsidRDefault="0090572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D47F082" w14:textId="22568811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Realitzarà les campanyes de conscienciació ciutadana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considere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necessàries, promourà espais i llocs d'esplai per als animals de companyia, i col·laborarà si és el cas amb associacions sense ànim de lucre de protecció i defensa dels animals.</w:t>
      </w:r>
    </w:p>
    <w:p w14:paraId="301700CF" w14:textId="77777777" w:rsidR="009F001E" w:rsidRPr="00DA4057" w:rsidRDefault="009F001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A18FE28" w14:textId="77777777" w:rsidR="005A4E3C" w:rsidRPr="00DA4057" w:rsidRDefault="005A4E3C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EB95622" w14:textId="142A7B12" w:rsidR="005A4E3C" w:rsidRPr="00DA4057" w:rsidRDefault="005A4E3C" w:rsidP="00CC6C4F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Capítol </w:t>
      </w:r>
      <w:r w:rsidR="00356ABB" w:rsidRPr="00DA4057">
        <w:rPr>
          <w:rFonts w:ascii="Roboto" w:eastAsia="Times New Roman" w:hAnsi="Roboto" w:cs="Arial"/>
          <w:b/>
          <w:bCs/>
          <w:lang w:eastAsia="es-ES"/>
        </w:rPr>
        <w:t>I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I.- </w:t>
      </w:r>
      <w:r w:rsidR="00B70B13" w:rsidRPr="00DA4057">
        <w:rPr>
          <w:rFonts w:ascii="Roboto" w:eastAsia="Times New Roman" w:hAnsi="Roboto" w:cs="Arial"/>
          <w:b/>
          <w:bCs/>
          <w:lang w:eastAsia="es-ES"/>
        </w:rPr>
        <w:t xml:space="preserve">Sobre la </w:t>
      </w:r>
      <w:r w:rsidR="00C9694F" w:rsidRPr="00DA4057">
        <w:rPr>
          <w:rFonts w:ascii="Roboto" w:eastAsia="Times New Roman" w:hAnsi="Roboto" w:cs="Arial"/>
          <w:b/>
          <w:bCs/>
          <w:lang w:eastAsia="es-ES"/>
        </w:rPr>
        <w:t>tinença</w:t>
      </w:r>
      <w:r w:rsidR="00B70B13" w:rsidRPr="00DA4057">
        <w:rPr>
          <w:rFonts w:ascii="Roboto" w:eastAsia="Times New Roman" w:hAnsi="Roboto" w:cs="Arial"/>
          <w:b/>
          <w:bCs/>
          <w:lang w:eastAsia="es-ES"/>
        </w:rPr>
        <w:t xml:space="preserve"> d’animals</w:t>
      </w:r>
    </w:p>
    <w:p w14:paraId="5579B4D6" w14:textId="77777777" w:rsidR="005A4E3C" w:rsidRPr="00DA4057" w:rsidRDefault="005A4E3C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3452701" w14:textId="0B3C34FF" w:rsidR="005A4E3C" w:rsidRPr="00DA4057" w:rsidRDefault="005A4E3C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5</w:t>
      </w:r>
      <w:r w:rsidRPr="00DA4057">
        <w:rPr>
          <w:rFonts w:ascii="Roboto" w:eastAsia="Times New Roman" w:hAnsi="Roboto" w:cs="Arial"/>
          <w:b/>
          <w:bCs/>
          <w:lang w:eastAsia="es-ES"/>
        </w:rPr>
        <w:t>.-Autorització Animals de Companyia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3F497713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42BCEF27" w14:textId="162422BE" w:rsidR="008C3F3F" w:rsidRPr="000F6087" w:rsidRDefault="000F608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  <w:r w:rsidRPr="000F6087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5A4E3C" w:rsidRPr="000F6087">
        <w:rPr>
          <w:rFonts w:ascii="Roboto" w:eastAsia="Times New Roman" w:hAnsi="Roboto" w:cs="Arial"/>
          <w:lang w:eastAsia="es-ES"/>
        </w:rPr>
        <w:t>Amb caràcter general s'autoritza la tinença d'animals de companyia, segons el llistat d'espècie</w:t>
      </w:r>
      <w:r w:rsidR="00B70B13" w:rsidRPr="000F6087">
        <w:rPr>
          <w:rFonts w:ascii="Roboto" w:eastAsia="Times New Roman" w:hAnsi="Roboto" w:cs="Arial"/>
          <w:lang w:eastAsia="es-ES"/>
        </w:rPr>
        <w:t>s</w:t>
      </w:r>
      <w:r w:rsidR="005A4E3C" w:rsidRPr="000F6087">
        <w:rPr>
          <w:rFonts w:ascii="Roboto" w:eastAsia="Times New Roman" w:hAnsi="Roboto" w:cs="Arial"/>
          <w:lang w:eastAsia="es-ES"/>
        </w:rPr>
        <w:t xml:space="preserve"> que poden ser així considerades i que es troben definides en l'article 34 i següents de la Llei estatal, en domicilis particulars, condicionada a les característiques de l'allotjament, la biomassa dels animals allotjats, així com la salvaguarda de les seues </w:t>
      </w:r>
      <w:r w:rsidR="008D6FB7">
        <w:rPr>
          <w:rFonts w:ascii="Roboto" w:eastAsia="Times New Roman" w:hAnsi="Roboto" w:cs="Arial"/>
          <w:lang w:eastAsia="es-ES"/>
        </w:rPr>
        <w:lastRenderedPageBreak/>
        <w:t>n</w:t>
      </w:r>
      <w:r w:rsidR="005A4E3C" w:rsidRPr="000F6087">
        <w:rPr>
          <w:rFonts w:ascii="Roboto" w:eastAsia="Times New Roman" w:hAnsi="Roboto" w:cs="Arial"/>
          <w:lang w:eastAsia="es-ES"/>
        </w:rPr>
        <w:t>ecessitats etològiques i higi</w:t>
      </w:r>
      <w:r w:rsidR="00A9099D">
        <w:rPr>
          <w:rFonts w:ascii="Roboto" w:eastAsia="Times New Roman" w:hAnsi="Roboto" w:cs="Arial"/>
          <w:lang w:eastAsia="es-ES"/>
        </w:rPr>
        <w:t>è</w:t>
      </w:r>
      <w:r w:rsidR="005A4E3C" w:rsidRPr="000F6087">
        <w:rPr>
          <w:rFonts w:ascii="Roboto" w:eastAsia="Times New Roman" w:hAnsi="Roboto" w:cs="Arial"/>
          <w:lang w:eastAsia="es-ES"/>
        </w:rPr>
        <w:t xml:space="preserve">nic-sanitàries, i al fet que no es </w:t>
      </w:r>
      <w:proofErr w:type="spellStart"/>
      <w:r w:rsidR="005A4E3C" w:rsidRPr="000F6087">
        <w:rPr>
          <w:rFonts w:ascii="Roboto" w:eastAsia="Times New Roman" w:hAnsi="Roboto" w:cs="Arial"/>
          <w:lang w:eastAsia="es-ES"/>
        </w:rPr>
        <w:t>produïsquen</w:t>
      </w:r>
      <w:proofErr w:type="spellEnd"/>
      <w:r w:rsidR="005A4E3C" w:rsidRPr="000F6087">
        <w:rPr>
          <w:rFonts w:ascii="Roboto" w:eastAsia="Times New Roman" w:hAnsi="Roboto" w:cs="Arial"/>
          <w:lang w:eastAsia="es-ES"/>
        </w:rPr>
        <w:t xml:space="preserve"> situacions de perill o incomoditat per als veïns o per a altres persones en general, o per al propi animal, que no </w:t>
      </w:r>
      <w:proofErr w:type="spellStart"/>
      <w:r w:rsidR="005A4E3C" w:rsidRPr="000F6087">
        <w:rPr>
          <w:rFonts w:ascii="Roboto" w:eastAsia="Times New Roman" w:hAnsi="Roboto" w:cs="Arial"/>
          <w:lang w:eastAsia="es-ES"/>
        </w:rPr>
        <w:t>siguen</w:t>
      </w:r>
      <w:proofErr w:type="spellEnd"/>
      <w:r w:rsidR="005A4E3C" w:rsidRPr="000F6087">
        <w:rPr>
          <w:rFonts w:ascii="Roboto" w:eastAsia="Times New Roman" w:hAnsi="Roboto" w:cs="Arial"/>
          <w:lang w:eastAsia="es-ES"/>
        </w:rPr>
        <w:t xml:space="preserve"> les derivades de la seua pròpia </w:t>
      </w:r>
      <w:proofErr w:type="spellStart"/>
      <w:r w:rsidR="005647A8" w:rsidRPr="000F6087">
        <w:rPr>
          <w:rFonts w:ascii="Roboto" w:eastAsia="Times New Roman" w:hAnsi="Roboto" w:cs="Arial"/>
          <w:lang w:eastAsia="es-ES"/>
        </w:rPr>
        <w:t>naturaleza</w:t>
      </w:r>
      <w:proofErr w:type="spellEnd"/>
      <w:r w:rsidR="005A4E3C" w:rsidRPr="000F6087">
        <w:rPr>
          <w:rFonts w:ascii="Roboto" w:eastAsia="Times New Roman" w:hAnsi="Roboto" w:cs="Arial"/>
          <w:lang w:eastAsia="es-ES"/>
        </w:rPr>
        <w:t>.</w:t>
      </w:r>
      <w:r w:rsidR="008C3F3F" w:rsidRPr="000F6087">
        <w:rPr>
          <w:rFonts w:ascii="Roboto" w:hAnsi="Roboto"/>
        </w:rPr>
        <w:t xml:space="preserve"> </w:t>
      </w:r>
    </w:p>
    <w:p w14:paraId="59AD92EC" w14:textId="77777777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hAnsi="Roboto"/>
        </w:rPr>
      </w:pPr>
    </w:p>
    <w:p w14:paraId="0C0B584A" w14:textId="5B2C7148" w:rsidR="003B2D7F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70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             </w:t>
      </w:r>
      <w:r w:rsidR="008C3F3F" w:rsidRPr="00DA4057">
        <w:rPr>
          <w:rFonts w:ascii="Roboto" w:eastAsia="Times New Roman" w:hAnsi="Roboto" w:cs="Arial"/>
          <w:lang w:eastAsia="es-ES"/>
        </w:rPr>
        <w:t xml:space="preserve">2. El nombre màxim d'animals </w:t>
      </w:r>
      <w:r w:rsidR="00FA711F" w:rsidRPr="00DA4057">
        <w:rPr>
          <w:rFonts w:ascii="Roboto" w:eastAsia="Times New Roman" w:hAnsi="Roboto" w:cs="Arial"/>
          <w:lang w:eastAsia="es-ES"/>
        </w:rPr>
        <w:t xml:space="preserve">de companyia (gats, gossos, furons) </w:t>
      </w:r>
      <w:r w:rsidR="008C3F3F" w:rsidRPr="00DA4057">
        <w:rPr>
          <w:rFonts w:ascii="Roboto" w:eastAsia="Times New Roman" w:hAnsi="Roboto" w:cs="Arial"/>
          <w:lang w:eastAsia="es-ES"/>
        </w:rPr>
        <w:t xml:space="preserve">en un domicili </w:t>
      </w:r>
      <w:r w:rsidR="00FA711F" w:rsidRPr="00DA4057">
        <w:rPr>
          <w:rFonts w:ascii="Roboto" w:eastAsia="Times New Roman" w:hAnsi="Roboto" w:cs="Arial"/>
          <w:lang w:eastAsia="es-ES"/>
        </w:rPr>
        <w:t xml:space="preserve">no podrà </w:t>
      </w:r>
      <w:r w:rsidR="008C3F3F" w:rsidRPr="00DA4057">
        <w:rPr>
          <w:rFonts w:ascii="Roboto" w:eastAsia="Times New Roman" w:hAnsi="Roboto" w:cs="Arial"/>
          <w:lang w:eastAsia="es-ES"/>
        </w:rPr>
        <w:t>superarà els cinc</w:t>
      </w:r>
      <w:r w:rsidR="00FA711F" w:rsidRPr="00DA4057">
        <w:rPr>
          <w:rFonts w:ascii="Roboto" w:eastAsia="Times New Roman" w:hAnsi="Roboto" w:cs="Arial"/>
          <w:lang w:eastAsia="es-ES"/>
        </w:rPr>
        <w:t xml:space="preserve"> exemplars, excepte que l’Ajuntament així ho </w:t>
      </w:r>
      <w:proofErr w:type="spellStart"/>
      <w:r w:rsidR="00FA711F" w:rsidRPr="00DA4057">
        <w:rPr>
          <w:rFonts w:ascii="Roboto" w:eastAsia="Times New Roman" w:hAnsi="Roboto" w:cs="Arial"/>
          <w:lang w:eastAsia="es-ES"/>
        </w:rPr>
        <w:t>autoritze</w:t>
      </w:r>
      <w:proofErr w:type="spellEnd"/>
      <w:r w:rsidR="00FA711F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="00FA711F" w:rsidRPr="00DA4057">
        <w:rPr>
          <w:rFonts w:ascii="Roboto" w:eastAsia="Times New Roman" w:hAnsi="Roboto" w:cs="Arial"/>
          <w:lang w:eastAsia="es-ES"/>
        </w:rPr>
        <w:t>previa</w:t>
      </w:r>
      <w:proofErr w:type="spellEnd"/>
      <w:r w:rsidR="00FA711F" w:rsidRPr="00DA4057">
        <w:rPr>
          <w:rFonts w:ascii="Roboto" w:eastAsia="Times New Roman" w:hAnsi="Roboto" w:cs="Arial"/>
          <w:lang w:eastAsia="es-ES"/>
        </w:rPr>
        <w:t xml:space="preserve"> comunicació de l’interessat i estudi de la situació.</w:t>
      </w:r>
    </w:p>
    <w:p w14:paraId="7AD50128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3737BD8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55D793CF" w14:textId="3B0B5909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Article.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6</w:t>
      </w:r>
      <w:r w:rsidRPr="00DA4057">
        <w:rPr>
          <w:rFonts w:ascii="Roboto" w:eastAsia="Times New Roman" w:hAnsi="Roboto" w:cs="Arial"/>
          <w:b/>
          <w:bCs/>
          <w:lang w:eastAsia="es-ES"/>
        </w:rPr>
        <w:t>.- Comunicació o Denúncia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7A7667D5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2070EE7" w14:textId="2F56757D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</w:t>
      </w:r>
      <w:r w:rsidR="005647A8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Quan un veí o tercer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estime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que l'estada d'animals en alguna </w:t>
      </w:r>
      <w:proofErr w:type="spellStart"/>
      <w:r w:rsidRPr="00DA4057">
        <w:rPr>
          <w:rFonts w:ascii="Roboto" w:eastAsia="Times New Roman" w:hAnsi="Roboto" w:cs="Arial"/>
          <w:lang w:eastAsia="es-ES"/>
        </w:rPr>
        <w:t>vivenda</w:t>
      </w:r>
      <w:proofErr w:type="spellEnd"/>
      <w:r w:rsidRPr="00DA4057">
        <w:rPr>
          <w:rFonts w:ascii="Roboto" w:eastAsia="Times New Roman" w:hAnsi="Roboto" w:cs="Arial"/>
          <w:lang w:eastAsia="es-ES"/>
        </w:rPr>
        <w:t>, local o</w:t>
      </w:r>
      <w:r w:rsidR="008306AA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establiment no és l'adequada per al benestar de l'animal o tolerable per a la convivència amb els altres veïns, haurà de posar-</w:t>
      </w:r>
      <w:r w:rsidR="008306AA">
        <w:rPr>
          <w:rFonts w:ascii="Roboto" w:eastAsia="Times New Roman" w:hAnsi="Roboto" w:cs="Arial"/>
          <w:lang w:eastAsia="es-ES"/>
        </w:rPr>
        <w:t>h</w:t>
      </w:r>
      <w:r w:rsidRPr="00DA4057">
        <w:rPr>
          <w:rFonts w:ascii="Roboto" w:eastAsia="Times New Roman" w:hAnsi="Roboto" w:cs="Arial"/>
          <w:lang w:eastAsia="es-ES"/>
        </w:rPr>
        <w:t xml:space="preserve">o en coneixement de l'autoritat municipal a fi de realitzar la corresponent inspecció, requerint al propietari perquè </w:t>
      </w:r>
      <w:proofErr w:type="spellStart"/>
      <w:r w:rsidRPr="00DA4057">
        <w:rPr>
          <w:rFonts w:ascii="Roboto" w:eastAsia="Times New Roman" w:hAnsi="Roboto" w:cs="Arial"/>
          <w:lang w:eastAsia="es-ES"/>
        </w:rPr>
        <w:t>prenga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les mesures pertinents per a restablir la situació. Serà l'autoritat municipal la que decidirà el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cada cas, segons els informes que emeten els tècnics corresponents, arribant fins i tot a acordar el desallotjament i/o les sancions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conforme al procediment legalment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establit</w:t>
      </w:r>
      <w:proofErr w:type="spellEnd"/>
      <w:r w:rsidRPr="00DA4057">
        <w:rPr>
          <w:rFonts w:ascii="Roboto" w:eastAsia="Times New Roman" w:hAnsi="Roboto" w:cs="Arial"/>
          <w:lang w:eastAsia="es-ES"/>
        </w:rPr>
        <w:t>.</w:t>
      </w:r>
    </w:p>
    <w:p w14:paraId="02E5E1CB" w14:textId="77777777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25EB8ADC" w14:textId="77777777" w:rsidR="00B66276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</w:t>
      </w:r>
      <w:r w:rsidR="005647A8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Els propietaris o responsables de la </w:t>
      </w:r>
      <w:proofErr w:type="spellStart"/>
      <w:r w:rsidRPr="00DA4057">
        <w:rPr>
          <w:rFonts w:ascii="Roboto" w:eastAsia="Times New Roman" w:hAnsi="Roboto" w:cs="Arial"/>
          <w:lang w:eastAsia="es-ES"/>
        </w:rPr>
        <w:t>vivenda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, establiment o lloc on l'animal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trobe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hauran de permetre l'accés al mateix a l'autoritat municipal a fi que realitzen la inspecció corresponent, en compliment del deure de col·laboració de les persones i el que es disposa en l'art. 33 de la Llei 2/2023, en relació amb les obligacions de l'inspeccionat. I això, sense perjuí que l'Administració haja </w:t>
      </w:r>
      <w:proofErr w:type="spellStart"/>
      <w:r w:rsidRPr="00DA4057">
        <w:rPr>
          <w:rFonts w:ascii="Roboto" w:eastAsia="Times New Roman" w:hAnsi="Roboto" w:cs="Arial"/>
          <w:lang w:eastAsia="es-ES"/>
        </w:rPr>
        <w:t>d'obtindre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el consentiment de l'interessat o la preceptiva autorització judicial per a l'entrada en el domicili de l'afectat.</w:t>
      </w:r>
    </w:p>
    <w:p w14:paraId="37AE48FE" w14:textId="77777777" w:rsidR="006F07BF" w:rsidRDefault="006F07B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7BF3D57" w14:textId="7DCCDFAF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</w:t>
      </w:r>
      <w:r w:rsidR="005647A8" w:rsidRPr="00DA4057">
        <w:rPr>
          <w:rFonts w:ascii="Roboto" w:eastAsia="Times New Roman" w:hAnsi="Roboto" w:cs="Arial"/>
          <w:lang w:eastAsia="es-ES"/>
        </w:rPr>
        <w:t xml:space="preserve"> </w:t>
      </w:r>
      <w:r w:rsidR="00B70B13" w:rsidRPr="00DA4057">
        <w:rPr>
          <w:rFonts w:ascii="Roboto" w:eastAsia="Times New Roman" w:hAnsi="Roboto" w:cs="Arial"/>
          <w:lang w:eastAsia="es-ES"/>
        </w:rPr>
        <w:t>S</w:t>
      </w:r>
      <w:r w:rsidRPr="00DA4057">
        <w:rPr>
          <w:rFonts w:ascii="Roboto" w:eastAsia="Times New Roman" w:hAnsi="Roboto" w:cs="Arial"/>
          <w:lang w:eastAsia="es-ES"/>
        </w:rPr>
        <w:t xml:space="preserve">i en el procediment incoat a este efecte s'adoptaren mesures el compliment de les quals no fora acceptat voluntàriament per la persona propietària o tenidora de l'animal, havent sigut esta requerida prèviament, s'adoptaran i realitzaran estes mesures pels Servicis Municipals corresponents, a través del procediment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establit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i sense perjuí de la responsabilitat en la qual 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incórrer el propietari o forqueta de l'animal.</w:t>
      </w:r>
    </w:p>
    <w:p w14:paraId="2B318C3A" w14:textId="77777777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44B01AF9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5182BE3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BA0F876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0916090A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27A9B98" w14:textId="0968807E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7</w:t>
      </w:r>
      <w:r w:rsidRPr="00DA4057">
        <w:rPr>
          <w:rFonts w:ascii="Roboto" w:eastAsia="Times New Roman" w:hAnsi="Roboto" w:cs="Arial"/>
          <w:b/>
          <w:bCs/>
          <w:lang w:eastAsia="es-ES"/>
        </w:rPr>
        <w:t>.- Prohibició de tinença d'espècies protegides i animals salvatges.</w:t>
      </w:r>
    </w:p>
    <w:p w14:paraId="310E6932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79878F9B" w14:textId="3432FB09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Amb caràcter general</w:t>
      </w:r>
      <w:r w:rsidR="00B70B13" w:rsidRPr="00DA4057">
        <w:rPr>
          <w:rFonts w:ascii="Roboto" w:eastAsia="Times New Roman" w:hAnsi="Roboto" w:cs="Arial"/>
          <w:lang w:eastAsia="es-ES"/>
        </w:rPr>
        <w:t xml:space="preserve">, </w:t>
      </w:r>
      <w:r w:rsidRPr="00DA4057">
        <w:rPr>
          <w:rFonts w:ascii="Roboto" w:eastAsia="Times New Roman" w:hAnsi="Roboto" w:cs="Arial"/>
          <w:lang w:eastAsia="es-ES"/>
        </w:rPr>
        <w:t>queda prohibida la tinença d'espècies protegides i animals salvatges. En el supòsit de tinença d'espècies protegides o d'animals salvatges, l'autoritat municipal podrà decretar el decomís dels mateixos i ordenar les mesures que s'estimen oportunes.</w:t>
      </w:r>
    </w:p>
    <w:p w14:paraId="6C0729D0" w14:textId="77777777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AF79B77" w14:textId="5FE5B71A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8</w:t>
      </w:r>
      <w:r w:rsidRPr="00DA4057">
        <w:rPr>
          <w:rFonts w:ascii="Roboto" w:eastAsia="Times New Roman" w:hAnsi="Roboto" w:cs="Arial"/>
          <w:b/>
          <w:bCs/>
          <w:lang w:eastAsia="es-ES"/>
        </w:rPr>
        <w:t>.-. Establiments subjectes a llicència municipal.</w:t>
      </w:r>
    </w:p>
    <w:p w14:paraId="735C77CB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1657BE8" w14:textId="77777777" w:rsidR="00CB561B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Estaran subjectes a l'obtenció prèvia de llicència municipal en els termes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determine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Llei, aquells establiments d'animals la normativa dels quals així ho </w:t>
      </w:r>
      <w:proofErr w:type="spellStart"/>
      <w:r w:rsidRPr="00DA4057">
        <w:rPr>
          <w:rFonts w:ascii="Roboto" w:eastAsia="Times New Roman" w:hAnsi="Roboto" w:cs="Arial"/>
          <w:lang w:eastAsia="es-ES"/>
        </w:rPr>
        <w:t>exigisca</w:t>
      </w:r>
      <w:proofErr w:type="spellEnd"/>
      <w:r w:rsidRPr="00DA4057">
        <w:rPr>
          <w:rFonts w:ascii="Roboto" w:eastAsia="Times New Roman" w:hAnsi="Roboto" w:cs="Arial"/>
          <w:lang w:eastAsia="es-ES"/>
        </w:rPr>
        <w:t>.</w:t>
      </w:r>
    </w:p>
    <w:p w14:paraId="6E38C851" w14:textId="77777777" w:rsidR="006F07BF" w:rsidRDefault="006F07B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9708112" w14:textId="58C226EE" w:rsidR="005A4E3C" w:rsidRPr="00DA4057" w:rsidRDefault="00CB561B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Sense perjuí de la superior autoritat competent, els tècnics municipals, i funcionaris de la Policia Local quan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requerits d'ofici davant la detecció de qualsevol possible infracció, podran efectuar inspeccions dels  establiments de cria, venda i guarda</w:t>
      </w:r>
      <w:r w:rsidR="00E0551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d'animals de companyia</w:t>
      </w:r>
      <w:r w:rsidR="006F07BF">
        <w:rPr>
          <w:rFonts w:ascii="Roboto" w:eastAsia="Times New Roman" w:hAnsi="Roboto" w:cs="Arial"/>
          <w:lang w:eastAsia="es-ES"/>
        </w:rPr>
        <w:t>.</w:t>
      </w:r>
    </w:p>
    <w:p w14:paraId="1ABF6446" w14:textId="77777777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30EE2B1" w14:textId="6A395941" w:rsidR="00B70B13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 xml:space="preserve"> 9</w:t>
      </w:r>
      <w:r w:rsidRPr="00DA4057">
        <w:rPr>
          <w:rFonts w:ascii="Roboto" w:eastAsia="Times New Roman" w:hAnsi="Roboto" w:cs="Arial"/>
          <w:b/>
          <w:bCs/>
          <w:lang w:eastAsia="es-ES"/>
        </w:rPr>
        <w:t>.- Obligacions de les persones que conviuen amb animals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0BB25103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91B75B5" w14:textId="52DA9271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Les persones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convisquen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amb animals, estan obligades a proporcionar-los allotjament, alimentació, cures i un tracte respectuós. D'esta manera, els animals hauran de tindre les següents condicions mínimes:</w:t>
      </w:r>
    </w:p>
    <w:p w14:paraId="6ADAB280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2C7D0D31" w14:textId="50929CA9" w:rsidR="008C3F3F" w:rsidRPr="00DA4057" w:rsidRDefault="008C3F3F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l'animal en condicions d'allotjament, habitabilitat, seguretat i benestar</w:t>
      </w:r>
      <w:r w:rsidR="005647A8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adequats a la seua raça o espècie, grandària i característiques biomecàniques, així com les seues necessitats físiques.</w:t>
      </w:r>
    </w:p>
    <w:p w14:paraId="5FA13FC4" w14:textId="32193DD2" w:rsidR="008C3F3F" w:rsidRPr="00DA4057" w:rsidRDefault="008C3F3F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els allotjaments nets, desinfectats i desinsecta</w:t>
      </w:r>
      <w:r w:rsidR="00B70B13" w:rsidRPr="00DA4057">
        <w:rPr>
          <w:rFonts w:ascii="Roboto" w:eastAsia="Times New Roman" w:hAnsi="Roboto" w:cs="Arial"/>
          <w:lang w:eastAsia="es-ES"/>
        </w:rPr>
        <w:t>t</w:t>
      </w:r>
      <w:r w:rsidRPr="00DA4057">
        <w:rPr>
          <w:rFonts w:ascii="Roboto" w:eastAsia="Times New Roman" w:hAnsi="Roboto" w:cs="Arial"/>
          <w:lang w:eastAsia="es-ES"/>
        </w:rPr>
        <w:t>s, retirant diàriament, si és el cas, els excrements i els orins.</w:t>
      </w:r>
    </w:p>
    <w:p w14:paraId="23118715" w14:textId="520ADD9F" w:rsidR="00E05511" w:rsidRPr="00DA4057" w:rsidRDefault="008C3F3F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Tindre en compte les condicions climàtiques pel condicionament de les instal·lacions en les quals </w:t>
      </w:r>
      <w:r w:rsidR="00B70B13" w:rsidRPr="00DA4057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situe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l'animal.</w:t>
      </w:r>
    </w:p>
    <w:p w14:paraId="58615DC9" w14:textId="776D527F" w:rsidR="008C3F3F" w:rsidRPr="00DA4057" w:rsidRDefault="008C3F3F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Proveir-los d'aigua potable i neta i d'alimentació suficient i equilibrada per a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uns bons nivell</w:t>
      </w:r>
      <w:r w:rsidR="00B70B13" w:rsidRPr="00DA4057">
        <w:rPr>
          <w:rFonts w:ascii="Roboto" w:eastAsia="Times New Roman" w:hAnsi="Roboto" w:cs="Arial"/>
          <w:lang w:eastAsia="es-ES"/>
        </w:rPr>
        <w:t>s</w:t>
      </w:r>
      <w:r w:rsidRPr="00DA4057">
        <w:rPr>
          <w:rFonts w:ascii="Roboto" w:eastAsia="Times New Roman" w:hAnsi="Roboto" w:cs="Arial"/>
          <w:lang w:eastAsia="es-ES"/>
        </w:rPr>
        <w:t xml:space="preserve"> de nutrició i salut.</w:t>
      </w:r>
    </w:p>
    <w:p w14:paraId="29C60FF3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D7F46CC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07CFBEE" w14:textId="2E5E94CD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- Comptar amb l'assistència i control veterinari necessari. Així mateix, estarà obligat a comunicar al facultatiu sanitari competent, com més prompte millor, l'existència d'una malaltia</w:t>
      </w:r>
      <w:r w:rsidR="00B70B13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contagiosa o transmissible a l'home.</w:t>
      </w:r>
      <w:r w:rsidR="00B70B13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Així com complir amb les obligacions establides en la Llei 2/2023, de la Generalitat de</w:t>
      </w:r>
      <w:r w:rsidR="00B70B13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Protecció i Benestar Animal, entre elles les de l'article 6 i següents. Així com les establides</w:t>
      </w:r>
      <w:r w:rsidR="00B70B13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en la Llei estatal, en els articles 24 i 26, i totes aquelles altres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normativa</w:t>
      </w:r>
      <w:r w:rsidR="00B70B13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vigent.</w:t>
      </w:r>
    </w:p>
    <w:p w14:paraId="64EB8F1E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49E205F0" w14:textId="21DF7CEB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1</w:t>
      </w:r>
      <w:r w:rsidR="005647A8" w:rsidRPr="00DA4057">
        <w:rPr>
          <w:rFonts w:ascii="Roboto" w:eastAsia="Times New Roman" w:hAnsi="Roboto" w:cs="Arial"/>
          <w:b/>
          <w:bCs/>
          <w:lang w:eastAsia="es-ES"/>
        </w:rPr>
        <w:t>0</w:t>
      </w:r>
      <w:r w:rsidRPr="00DA4057">
        <w:rPr>
          <w:rFonts w:ascii="Roboto" w:eastAsia="Times New Roman" w:hAnsi="Roboto" w:cs="Arial"/>
          <w:b/>
          <w:bCs/>
          <w:lang w:eastAsia="es-ES"/>
        </w:rPr>
        <w:t>.- Control sanitari dels animals de companyia</w:t>
      </w:r>
      <w:r w:rsidRPr="00DA4057">
        <w:rPr>
          <w:rFonts w:ascii="Roboto" w:eastAsia="Times New Roman" w:hAnsi="Roboto" w:cs="Arial"/>
          <w:lang w:eastAsia="es-ES"/>
        </w:rPr>
        <w:t>.</w:t>
      </w:r>
    </w:p>
    <w:p w14:paraId="3E08AA45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8B7A2DF" w14:textId="2690DA6A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1.- Les persones posseïdores o propietàries d'animals de companyia hauran de sotmetre'ls al control  i seguiment per part de professionals veterinaris/</w:t>
      </w:r>
      <w:r w:rsidR="00F73429">
        <w:rPr>
          <w:rFonts w:ascii="Roboto" w:eastAsia="Times New Roman" w:hAnsi="Roboto" w:cs="Arial"/>
          <w:lang w:eastAsia="es-ES"/>
        </w:rPr>
        <w:t>e</w:t>
      </w:r>
      <w:r w:rsidRPr="00DA4057">
        <w:rPr>
          <w:rFonts w:ascii="Roboto" w:eastAsia="Times New Roman" w:hAnsi="Roboto" w:cs="Arial"/>
          <w:lang w:eastAsia="es-ES"/>
        </w:rPr>
        <w:t xml:space="preserve">s. La vacunació </w:t>
      </w:r>
      <w:r w:rsidR="00CF0059" w:rsidRPr="00DA4057">
        <w:rPr>
          <w:rFonts w:ascii="Roboto" w:eastAsia="Times New Roman" w:hAnsi="Roboto" w:cs="Arial"/>
          <w:lang w:eastAsia="es-ES"/>
        </w:rPr>
        <w:t>antiràbica</w:t>
      </w:r>
      <w:r w:rsidRPr="00DA4057">
        <w:rPr>
          <w:rFonts w:ascii="Roboto" w:eastAsia="Times New Roman" w:hAnsi="Roboto" w:cs="Arial"/>
          <w:lang w:eastAsia="es-ES"/>
        </w:rPr>
        <w:t xml:space="preserve"> serà, en tot cas, obligatòria per a tots els gossos, gats i furons.</w:t>
      </w:r>
    </w:p>
    <w:p w14:paraId="7AB630CC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08B4F91E" w14:textId="70B52DBB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2.- Els gats i furons, així com altres animals de companyia que es determinen legalment, hauran de tindre la seua cartilla sanitària, i els gossos el passaport sanitari tot això expedit per professionals veterinaris.</w:t>
      </w:r>
    </w:p>
    <w:p w14:paraId="71A8589D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4BF81168" w14:textId="316F4FC0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3.- L'Autoritat competent podrà ordenar l'internament o l'aïllament dels animals als quals se'ls haguera diagnosticat una malaltia transmissible o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tinguera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sospita fundada al respecte.</w:t>
      </w:r>
    </w:p>
    <w:p w14:paraId="16534C99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B67F157" w14:textId="574BC8DD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4.- </w:t>
      </w:r>
      <w:r w:rsidR="00CF0059">
        <w:rPr>
          <w:rFonts w:ascii="Roboto" w:eastAsia="Times New Roman" w:hAnsi="Roboto" w:cs="Arial"/>
          <w:lang w:eastAsia="es-ES"/>
        </w:rPr>
        <w:t>El personal veterinari</w:t>
      </w:r>
      <w:r w:rsidRPr="00DA4057">
        <w:rPr>
          <w:rFonts w:ascii="Roboto" w:eastAsia="Times New Roman" w:hAnsi="Roboto" w:cs="Arial"/>
          <w:lang w:eastAsia="es-ES"/>
        </w:rPr>
        <w:t xml:space="preserve"> en exercici, clíniques, consultoris i hospitals veterinaris hauran de portar un arxiu amb la fitxa clínica de cada animal objecte de vacunació o tractament sanitari obligatori. Esta fitxa estarà a la disposició de les Administracions Públiques i contindrà, com a mínim, les següents dades: espècie, raça, data de naixement, núm. d'identificació, nom si és el cas, tractaments als quals ha sigut objecte i calendari de vacunacions i tractaments antiparasitaris. Així mateix, haurà de reflectir les dades que permeten la identificació del propietari. Tot això, de conformitat amb la normativa estatal i/o autonòmica vigent.</w:t>
      </w:r>
    </w:p>
    <w:p w14:paraId="14B3C1F9" w14:textId="77777777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45400C9" w14:textId="72CF43FD" w:rsidR="00C8382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5. El sacrifici per mètode </w:t>
      </w:r>
      <w:proofErr w:type="spellStart"/>
      <w:r w:rsidRPr="00DA4057">
        <w:rPr>
          <w:rFonts w:ascii="Roboto" w:eastAsia="Times New Roman" w:hAnsi="Roboto" w:cs="Arial"/>
          <w:lang w:eastAsia="es-ES"/>
        </w:rPr>
        <w:t>eutanàsic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dels animals de companyia serà realitzat sempre per veterinari/a de manera ràpida i indolora mitjançant mètodes que impliquen el mínim sofriment.</w:t>
      </w:r>
    </w:p>
    <w:p w14:paraId="147039EC" w14:textId="306AD3B3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0D484004" w14:textId="04C22606" w:rsidR="00B70B13" w:rsidRPr="00DA4057" w:rsidRDefault="00B70B13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6. L'esterilització d'animals de companyia s'efectuarà per personal veterinari de manera indolora i conforme a les corresponents normes deontològiques</w:t>
      </w:r>
      <w:r w:rsidR="00CF0059">
        <w:rPr>
          <w:rFonts w:ascii="Roboto" w:eastAsia="Times New Roman" w:hAnsi="Roboto" w:cs="Arial"/>
          <w:lang w:eastAsia="es-ES"/>
        </w:rPr>
        <w:t>.</w:t>
      </w:r>
    </w:p>
    <w:p w14:paraId="28756DD9" w14:textId="3C03E996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63BD8A6" w14:textId="3B01E5B6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>Article 11.- Responsabilitat de la persona posseïdora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1C64933D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7A321A8" w14:textId="27395A52" w:rsidR="009E26D7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La persona posseïdora de l'animal, sense perjuí de la responsabilitat subsidiària del propietari, és responsable dels danys, perjuís i molèsties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ocasione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les persones i a altres animals, als béns, incloses les vies i espais públics, i al medi natural en general.</w:t>
      </w:r>
    </w:p>
    <w:p w14:paraId="00ACA0FD" w14:textId="77777777" w:rsidR="00E05511" w:rsidRPr="00DA4057" w:rsidRDefault="00E0551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7AD38A2E" w14:textId="0E769E98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12.- Control veterinari en cas de lesions o ràbia.</w:t>
      </w:r>
    </w:p>
    <w:p w14:paraId="5BC5BBA6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B512173" w14:textId="489B542C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Els animals que hagen causat lesions a les persones o altres animals, així com tots</w:t>
      </w:r>
      <w:r w:rsidR="00101ABB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aquells sospitosos de patir ràbia, hauran de ser sotmesos immediatament i durant 14 dies</w:t>
      </w:r>
    </w:p>
    <w:p w14:paraId="6BBF6691" w14:textId="2D82E244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a control veterinari. El període d'observació es podrà realitzar en Centre d'Acolliment autoritzat per a realitzar eixes funcions, si s'estimarà necessari o en clínica veterinària amb certificat del facultatiu veterinari que el </w:t>
      </w:r>
      <w:proofErr w:type="spellStart"/>
      <w:r w:rsidRPr="00DA4057">
        <w:rPr>
          <w:rFonts w:ascii="Roboto" w:eastAsia="Times New Roman" w:hAnsi="Roboto" w:cs="Arial"/>
          <w:lang w:eastAsia="es-ES"/>
        </w:rPr>
        <w:t>realitze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. El compliment d'este precepte, així com les </w:t>
      </w:r>
      <w:r w:rsidR="00101ABB" w:rsidRPr="00DA4057">
        <w:rPr>
          <w:rFonts w:ascii="Roboto" w:eastAsia="Times New Roman" w:hAnsi="Roboto" w:cs="Arial"/>
          <w:lang w:eastAsia="es-ES"/>
        </w:rPr>
        <w:t>despeses</w:t>
      </w:r>
      <w:r w:rsidRPr="00DA4057">
        <w:rPr>
          <w:rFonts w:ascii="Roboto" w:eastAsia="Times New Roman" w:hAnsi="Roboto" w:cs="Arial"/>
          <w:lang w:eastAsia="es-ES"/>
        </w:rPr>
        <w:t xml:space="preserve"> ocasionades per la retenció i control de l'animal, recauran sobre el propietari.</w:t>
      </w:r>
    </w:p>
    <w:p w14:paraId="200F431B" w14:textId="048E38E8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0A4E0BD" w14:textId="5AE50F22" w:rsidR="00F439F0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1</w:t>
      </w:r>
      <w:r w:rsidR="00F439F0" w:rsidRPr="00DA4057">
        <w:rPr>
          <w:rFonts w:ascii="Roboto" w:eastAsia="Times New Roman" w:hAnsi="Roboto" w:cs="Arial"/>
          <w:b/>
          <w:bCs/>
          <w:lang w:eastAsia="es-ES"/>
        </w:rPr>
        <w:t>3</w:t>
      </w:r>
      <w:r w:rsidRPr="00DA4057">
        <w:rPr>
          <w:rFonts w:ascii="Roboto" w:eastAsia="Times New Roman" w:hAnsi="Roboto" w:cs="Arial"/>
          <w:b/>
          <w:bCs/>
          <w:lang w:eastAsia="es-ES"/>
        </w:rPr>
        <w:t>. - Transport d'animals</w:t>
      </w:r>
      <w:r w:rsidRPr="00DA4057">
        <w:rPr>
          <w:rFonts w:ascii="Roboto" w:eastAsia="Times New Roman" w:hAnsi="Roboto" w:cs="Arial"/>
          <w:lang w:eastAsia="es-ES"/>
        </w:rPr>
        <w:t>.</w:t>
      </w:r>
    </w:p>
    <w:p w14:paraId="2263A314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C4450A1" w14:textId="6AA0584D" w:rsidR="00DC1591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284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     </w:t>
      </w:r>
      <w:r w:rsidR="00DC1591" w:rsidRPr="00DA4057">
        <w:rPr>
          <w:rFonts w:ascii="Roboto" w:eastAsia="Times New Roman" w:hAnsi="Roboto" w:cs="Arial"/>
          <w:lang w:eastAsia="es-ES"/>
        </w:rPr>
        <w:t>El trasllat d'animals haurà de reunir els següents requisits:</w:t>
      </w:r>
    </w:p>
    <w:p w14:paraId="2F59A038" w14:textId="7777777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141"/>
        <w:jc w:val="both"/>
        <w:rPr>
          <w:rFonts w:ascii="Roboto" w:eastAsia="Times New Roman" w:hAnsi="Roboto" w:cs="Arial"/>
          <w:lang w:eastAsia="es-ES"/>
        </w:rPr>
      </w:pPr>
    </w:p>
    <w:p w14:paraId="28AFA3BA" w14:textId="33C29826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1.- El transport, la càrrega i descàrrega dels animals es realitzaran amb els mitjans adequats en cada cas, amb la fi que els animals no suporten molèsties, danys o sofriments injustificats.</w:t>
      </w:r>
    </w:p>
    <w:p w14:paraId="4B53AC91" w14:textId="7777777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F418D84" w14:textId="050F976A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2.- No es podran transportar, excepte necessitats assistencials, animals malalts, ferits,</w:t>
      </w:r>
      <w:r w:rsidR="008D6FB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debilitats, femelles en gestació avançada, lactants, així com qualsevol animal que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bones condicions físiques.</w:t>
      </w:r>
    </w:p>
    <w:p w14:paraId="190B4DC2" w14:textId="7777777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E96A547" w14:textId="57E3FFC9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3.- El transport d'animals en vehicles particulars s'efectuarà de manera que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ser</w:t>
      </w:r>
      <w:r w:rsidR="008D6FB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pertorbada l'acció del conductor del vehicle,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comprometa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seguretat del trànsit o els</w:t>
      </w:r>
    </w:p>
    <w:p w14:paraId="144F4DBE" w14:textId="7777777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proofErr w:type="spellStart"/>
      <w:r w:rsidRPr="00DA4057">
        <w:rPr>
          <w:rFonts w:ascii="Roboto" w:eastAsia="Times New Roman" w:hAnsi="Roboto" w:cs="Arial"/>
          <w:lang w:eastAsia="es-ES"/>
        </w:rPr>
        <w:t>supose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condicions inadequades des del punt de vista etiològic o fisiològic. Hauran d'anar</w:t>
      </w:r>
    </w:p>
    <w:p w14:paraId="5F29C471" w14:textId="71DE5CF4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allotjats en la</w:t>
      </w:r>
      <w:r w:rsidR="00EE113A">
        <w:rPr>
          <w:rFonts w:ascii="Roboto" w:eastAsia="Times New Roman" w:hAnsi="Roboto" w:cs="Arial"/>
          <w:lang w:eastAsia="es-ES"/>
        </w:rPr>
        <w:t xml:space="preserve"> part</w:t>
      </w:r>
      <w:r w:rsidRPr="00DA4057">
        <w:rPr>
          <w:rFonts w:ascii="Roboto" w:eastAsia="Times New Roman" w:hAnsi="Roboto" w:cs="Arial"/>
          <w:lang w:eastAsia="es-ES"/>
        </w:rPr>
        <w:t xml:space="preserve"> posterior del vehicle evitant molestar al conductor al qual no podran tindre accés durant el trajecte, així com subjectes al vehicle de manera que no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comprometa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 </w:t>
      </w:r>
      <w:r w:rsidR="00590589" w:rsidRPr="00DA4057">
        <w:rPr>
          <w:rFonts w:ascii="Roboto" w:eastAsia="Times New Roman" w:hAnsi="Roboto" w:cs="Arial"/>
          <w:lang w:eastAsia="es-ES"/>
        </w:rPr>
        <w:t>pròpia</w:t>
      </w:r>
      <w:r w:rsidRPr="00DA4057">
        <w:rPr>
          <w:rFonts w:ascii="Roboto" w:eastAsia="Times New Roman" w:hAnsi="Roboto" w:cs="Arial"/>
          <w:lang w:eastAsia="es-ES"/>
        </w:rPr>
        <w:t xml:space="preserve"> seguretat. Així mateix, haurà de complir la normativa en matèria de trànsit.</w:t>
      </w:r>
    </w:p>
    <w:p w14:paraId="2030EF29" w14:textId="1053B471" w:rsidR="005647A8" w:rsidRPr="00DA4057" w:rsidRDefault="005647A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2C48C265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FE62A37" w14:textId="16CC0782" w:rsidR="00F439F0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 xml:space="preserve">Article </w:t>
      </w:r>
      <w:r w:rsidR="00F439F0" w:rsidRPr="00DA4057">
        <w:rPr>
          <w:rFonts w:ascii="Roboto" w:eastAsia="Times New Roman" w:hAnsi="Roboto" w:cs="Arial"/>
          <w:b/>
          <w:bCs/>
          <w:lang w:eastAsia="es-ES"/>
        </w:rPr>
        <w:t>14</w:t>
      </w:r>
      <w:r w:rsidRPr="00DA4057">
        <w:rPr>
          <w:rFonts w:ascii="Roboto" w:eastAsia="Times New Roman" w:hAnsi="Roboto" w:cs="Arial"/>
          <w:b/>
          <w:bCs/>
          <w:lang w:eastAsia="es-ES"/>
        </w:rPr>
        <w:t>. - Permanència d'animals en interior de vehicles.</w:t>
      </w:r>
    </w:p>
    <w:p w14:paraId="720BA1FC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BF8BA08" w14:textId="739D7909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Tenint en compte, la prohibició general establida en l'art. 7 j) de la Llei 2/2023, i el que es disposa en l'art. 60.2 de la Llei estatal, la permanència d'animals a l'interior de vehicles</w:t>
      </w:r>
      <w:r w:rsidR="008D6FB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només es permetrà durant un breu espai de temps i sempre que l'automòbil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trobe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l'ombra amb les finestretes lleugerament baixades per a permetre una ventilació suficient. L'Autoritat municipal podrà rescatar a un animal deixat a l'interior d'un vehicle amb els mitjans necessaris per a això, transcorreguts 20 minuts des del coneixement d'este fet, si s'observen símptomes de colp de calor com a pant</w:t>
      </w:r>
      <w:r w:rsidR="00EE113A">
        <w:rPr>
          <w:rFonts w:ascii="Roboto" w:eastAsia="Times New Roman" w:hAnsi="Roboto" w:cs="Arial"/>
          <w:lang w:eastAsia="es-ES"/>
        </w:rPr>
        <w:t>e</w:t>
      </w:r>
      <w:r w:rsidRPr="00DA4057">
        <w:rPr>
          <w:rFonts w:ascii="Roboto" w:eastAsia="Times New Roman" w:hAnsi="Roboto" w:cs="Arial"/>
          <w:lang w:eastAsia="es-ES"/>
        </w:rPr>
        <w:t xml:space="preserve">ix intens, </w:t>
      </w:r>
      <w:proofErr w:type="spellStart"/>
      <w:r w:rsidRPr="00DA4057">
        <w:rPr>
          <w:rFonts w:ascii="Roboto" w:eastAsia="Times New Roman" w:hAnsi="Roboto" w:cs="Arial"/>
          <w:lang w:eastAsia="es-ES"/>
        </w:rPr>
        <w:t>h</w:t>
      </w:r>
      <w:r w:rsidR="001F2BF8">
        <w:rPr>
          <w:rFonts w:ascii="Roboto" w:eastAsia="Times New Roman" w:hAnsi="Roboto" w:cs="Arial"/>
          <w:lang w:eastAsia="es-ES"/>
        </w:rPr>
        <w:t>i</w:t>
      </w:r>
      <w:r w:rsidRPr="00DA4057">
        <w:rPr>
          <w:rFonts w:ascii="Roboto" w:eastAsia="Times New Roman" w:hAnsi="Roboto" w:cs="Arial"/>
          <w:lang w:eastAsia="es-ES"/>
        </w:rPr>
        <w:t>persalivació</w:t>
      </w:r>
      <w:proofErr w:type="spellEnd"/>
      <w:r w:rsidRPr="00DA4057">
        <w:rPr>
          <w:rFonts w:ascii="Roboto" w:eastAsia="Times New Roman" w:hAnsi="Roboto" w:cs="Arial"/>
          <w:lang w:eastAsia="es-ES"/>
        </w:rPr>
        <w:t>, mucoses enrogides</w:t>
      </w:r>
      <w:r w:rsidR="00AC4B52">
        <w:rPr>
          <w:rFonts w:ascii="Roboto" w:eastAsia="Times New Roman" w:hAnsi="Roboto" w:cs="Arial"/>
          <w:lang w:eastAsia="es-ES"/>
        </w:rPr>
        <w:t>,</w:t>
      </w:r>
      <w:r w:rsidRPr="00DA4057">
        <w:rPr>
          <w:rFonts w:ascii="Roboto" w:eastAsia="Times New Roman" w:hAnsi="Roboto" w:cs="Arial"/>
          <w:lang w:eastAsia="es-ES"/>
        </w:rPr>
        <w:t xml:space="preserve"> blavoses o l'animal es troba quiet i no reacciona a estímuls, o si considera que la seua vida corre perill. El propietari de l'animal serà en tot cas, responsable dels danys que s'hagen hagut d'ocasionar en el vehicle pel rescat de l'animal. I això sense perjuí, de les sancions que es determinen, després de l'oportú procediment sancionador, per infraccions de la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normativa vigent, contra els responsables dels fets.</w:t>
      </w:r>
    </w:p>
    <w:p w14:paraId="434071E1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5884C7F3" w14:textId="5542AA0A" w:rsidR="00F439F0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F439F0" w:rsidRPr="00DA4057">
        <w:rPr>
          <w:rFonts w:ascii="Roboto" w:eastAsia="Times New Roman" w:hAnsi="Roboto" w:cs="Arial"/>
          <w:b/>
          <w:bCs/>
          <w:lang w:eastAsia="es-ES"/>
        </w:rPr>
        <w:t>15</w:t>
      </w:r>
      <w:r w:rsidRPr="00DA4057">
        <w:rPr>
          <w:rFonts w:ascii="Roboto" w:eastAsia="Times New Roman" w:hAnsi="Roboto" w:cs="Arial"/>
          <w:b/>
          <w:bCs/>
          <w:lang w:eastAsia="es-ES"/>
        </w:rPr>
        <w:t>.- Atropellament.</w:t>
      </w:r>
    </w:p>
    <w:p w14:paraId="2FB26D36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F2C6FE3" w14:textId="1F65505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En cas de ser atropellat un animal per un vehicle, quan este </w:t>
      </w:r>
      <w:proofErr w:type="spellStart"/>
      <w:r w:rsidRPr="00DA4057">
        <w:rPr>
          <w:rFonts w:ascii="Roboto" w:eastAsia="Times New Roman" w:hAnsi="Roboto" w:cs="Arial"/>
          <w:lang w:eastAsia="es-ES"/>
        </w:rPr>
        <w:t>circule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per vies urbanes, i sense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perjuí de l'atestat o part policial que </w:t>
      </w:r>
      <w:proofErr w:type="spellStart"/>
      <w:r w:rsidR="00590589">
        <w:rPr>
          <w:rFonts w:ascii="Roboto" w:eastAsia="Times New Roman" w:hAnsi="Roboto" w:cs="Arial"/>
          <w:lang w:eastAsia="es-ES"/>
        </w:rPr>
        <w:t>escaiga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alçar de conformitat amb el que </w:t>
      </w:r>
      <w:r w:rsidR="00A905D5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establisquen</w:t>
      </w:r>
      <w:proofErr w:type="spellEnd"/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les lleis i reglaments a este efecte, la persona conductora del vehicle estarà obligada a comunicar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 fet com més prompte millor a les Autoritats competents, a fi de garantir la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seguretat per als altres usuaris/as de les vies públiques.</w:t>
      </w:r>
    </w:p>
    <w:p w14:paraId="5CC84252" w14:textId="77777777" w:rsidR="00DD554E" w:rsidRPr="00DA4057" w:rsidRDefault="00DD554E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08F00326" w14:textId="3802C18E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En cas de resultar ferit l'animal, tindrà el conductor/a del vehicle, sempre que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perille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integritat física, ni la d'altres conductors/as i atenint-se al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dispose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normativa de</w:t>
      </w:r>
      <w:r w:rsidR="00F439F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trànsit, quan les persones propietàries de l'animal es trobaren absents o no pogueren</w:t>
      </w:r>
    </w:p>
    <w:p w14:paraId="763DFD88" w14:textId="5A95DE0D" w:rsidR="005647A8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fer-</w:t>
      </w:r>
      <w:r w:rsidR="00446431">
        <w:rPr>
          <w:rFonts w:ascii="Roboto" w:eastAsia="Times New Roman" w:hAnsi="Roboto" w:cs="Arial"/>
          <w:lang w:eastAsia="es-ES"/>
        </w:rPr>
        <w:t>h</w:t>
      </w:r>
      <w:r w:rsidRPr="00DA4057">
        <w:rPr>
          <w:rFonts w:ascii="Roboto" w:eastAsia="Times New Roman" w:hAnsi="Roboto" w:cs="Arial"/>
          <w:lang w:eastAsia="es-ES"/>
        </w:rPr>
        <w:t>o elles, l'obligació de traslladar a l'animal, de manera urgent, al centre veterinari més</w:t>
      </w:r>
      <w:r w:rsidR="00446431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pròxim per a l'estabilització de l'animal</w:t>
      </w:r>
      <w:r w:rsidR="00446431">
        <w:rPr>
          <w:rFonts w:ascii="Roboto" w:eastAsia="Times New Roman" w:hAnsi="Roboto" w:cs="Arial"/>
          <w:lang w:eastAsia="es-ES"/>
        </w:rPr>
        <w:t>.</w:t>
      </w:r>
      <w:r w:rsidRPr="00DA4057">
        <w:rPr>
          <w:rFonts w:ascii="Roboto" w:eastAsia="Times New Roman" w:hAnsi="Roboto" w:cs="Arial"/>
          <w:lang w:eastAsia="es-ES"/>
        </w:rPr>
        <w:t xml:space="preserve"> En cap cas s'abandonarà un animal ferit.</w:t>
      </w:r>
    </w:p>
    <w:p w14:paraId="60D6541E" w14:textId="37832575" w:rsidR="008C3F3F" w:rsidRPr="00DA4057" w:rsidRDefault="008C3F3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72101C75" w14:textId="565F455E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F439F0" w:rsidRPr="00DA4057">
        <w:rPr>
          <w:rFonts w:ascii="Roboto" w:eastAsia="Times New Roman" w:hAnsi="Roboto" w:cs="Arial"/>
          <w:b/>
          <w:bCs/>
          <w:lang w:eastAsia="es-ES"/>
        </w:rPr>
        <w:t>16</w:t>
      </w:r>
      <w:r w:rsidRPr="00DA4057">
        <w:rPr>
          <w:rFonts w:ascii="Roboto" w:eastAsia="Times New Roman" w:hAnsi="Roboto" w:cs="Arial"/>
          <w:b/>
          <w:bCs/>
          <w:lang w:eastAsia="es-ES"/>
        </w:rPr>
        <w:t>.- Abandó d'animals morts.</w:t>
      </w:r>
    </w:p>
    <w:p w14:paraId="0C41B100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D40D01F" w14:textId="6465E1B7" w:rsidR="00DC1591" w:rsidRPr="00DA4057" w:rsidRDefault="00DC159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Queda prohibit l'abandó d'animals morts. La recollida dels mateixos es realitzarà a través dels Servicis Municipals, o si és el cas, a través dels establiments legalment</w:t>
      </w:r>
      <w:r w:rsidR="006D7D41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autoritzats per a això, i sempre amb les adequades condicions higièniques i sanitàries necessàries,</w:t>
      </w:r>
      <w:r w:rsidR="002D045C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 encarregant-se de comunicar la baixa de l'animal en el cens</w:t>
      </w:r>
      <w:r w:rsidR="00062360" w:rsidRPr="00DA4057">
        <w:rPr>
          <w:rFonts w:ascii="Roboto" w:eastAsia="Times New Roman" w:hAnsi="Roboto" w:cs="Arial"/>
          <w:lang w:eastAsia="es-ES"/>
        </w:rPr>
        <w:t>.</w:t>
      </w:r>
    </w:p>
    <w:p w14:paraId="5D8122A1" w14:textId="3E1A5C32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144FBE9C" w14:textId="52503559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A1B6687" w14:textId="0EF3465A" w:rsidR="00F439F0" w:rsidRPr="00DA4057" w:rsidRDefault="00F439F0" w:rsidP="00CC6C4F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>Capítol III.</w:t>
      </w:r>
      <w:r w:rsidR="00E05511" w:rsidRPr="00DA4057">
        <w:rPr>
          <w:rFonts w:ascii="Roboto" w:eastAsia="Times New Roman" w:hAnsi="Roboto" w:cs="Arial"/>
          <w:b/>
          <w:bCs/>
          <w:lang w:eastAsia="es-ES"/>
        </w:rPr>
        <w:t>-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Identificació dels animals</w:t>
      </w:r>
    </w:p>
    <w:p w14:paraId="5CA28091" w14:textId="77777777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b/>
          <w:bCs/>
          <w:lang w:eastAsia="es-ES"/>
        </w:rPr>
      </w:pPr>
      <w:bookmarkStart w:id="2" w:name="_Hlk226594723"/>
    </w:p>
    <w:p w14:paraId="5EE096ED" w14:textId="47020283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E26D7" w:rsidRPr="00DA4057">
        <w:rPr>
          <w:rFonts w:ascii="Roboto" w:eastAsia="Times New Roman" w:hAnsi="Roboto" w:cs="Arial"/>
          <w:b/>
          <w:bCs/>
          <w:lang w:eastAsia="es-ES"/>
        </w:rPr>
        <w:t>17</w:t>
      </w:r>
      <w:r w:rsidRPr="00DA4057">
        <w:rPr>
          <w:rFonts w:ascii="Roboto" w:eastAsia="Times New Roman" w:hAnsi="Roboto" w:cs="Arial"/>
          <w:b/>
          <w:bCs/>
          <w:lang w:eastAsia="es-ES"/>
        </w:rPr>
        <w:t>.- Identificació</w:t>
      </w:r>
      <w:bookmarkEnd w:id="2"/>
      <w:r w:rsidRPr="00DA4057">
        <w:rPr>
          <w:rFonts w:ascii="Roboto" w:eastAsia="Times New Roman" w:hAnsi="Roboto" w:cs="Arial"/>
          <w:b/>
          <w:bCs/>
          <w:lang w:eastAsia="es-ES"/>
        </w:rPr>
        <w:t xml:space="preserve"> de gossos, gats i furons.</w:t>
      </w:r>
    </w:p>
    <w:p w14:paraId="0132C71D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08B327F3" w14:textId="2BF10F71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Són aplicables als gossos, gats i furons les normes de caràcter general tant</w:t>
      </w:r>
      <w:r w:rsidR="00590589">
        <w:rPr>
          <w:rFonts w:ascii="Roboto" w:eastAsia="Times New Roman" w:hAnsi="Roboto" w:cs="Arial"/>
          <w:lang w:eastAsia="es-ES"/>
        </w:rPr>
        <w:t xml:space="preserve"> en l’àmbit</w:t>
      </w:r>
      <w:r w:rsidRPr="00DA4057">
        <w:rPr>
          <w:rFonts w:ascii="Roboto" w:eastAsia="Times New Roman" w:hAnsi="Roboto" w:cs="Arial"/>
          <w:lang w:eastAsia="es-ES"/>
        </w:rPr>
        <w:t xml:space="preserve"> Estatal,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europeu, com de la Comunitat Valenciana que regulen als animals de companyia, així com el que es disposa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en la present Ordenança.</w:t>
      </w:r>
    </w:p>
    <w:p w14:paraId="3174A36E" w14:textId="62AE7BDD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574A330" w14:textId="53683123" w:rsidR="009E26D7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E26D7" w:rsidRPr="00DA4057">
        <w:rPr>
          <w:rFonts w:ascii="Roboto" w:eastAsia="Times New Roman" w:hAnsi="Roboto" w:cs="Arial"/>
          <w:b/>
          <w:bCs/>
          <w:lang w:eastAsia="es-ES"/>
        </w:rPr>
        <w:t>18</w:t>
      </w:r>
      <w:r w:rsidRPr="00DA4057">
        <w:rPr>
          <w:rFonts w:ascii="Roboto" w:eastAsia="Times New Roman" w:hAnsi="Roboto" w:cs="Arial"/>
          <w:b/>
          <w:bCs/>
          <w:lang w:eastAsia="es-ES"/>
        </w:rPr>
        <w:t>.- Canvi de Domicili o Titularitat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60904B96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723ACE5" w14:textId="4569A941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Els propietaris de gossos o posseïdors dels mateixos que canvien de domicili, ho comunicaran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en el termini de </w:t>
      </w:r>
      <w:r w:rsidR="009E26D7" w:rsidRPr="00DA4057">
        <w:rPr>
          <w:rFonts w:ascii="Roboto" w:eastAsia="Times New Roman" w:hAnsi="Roboto" w:cs="Arial"/>
          <w:lang w:eastAsia="es-ES"/>
        </w:rPr>
        <w:t>5</w:t>
      </w:r>
      <w:r w:rsidRPr="00DA4057">
        <w:rPr>
          <w:rFonts w:ascii="Roboto" w:eastAsia="Times New Roman" w:hAnsi="Roboto" w:cs="Arial"/>
          <w:lang w:eastAsia="es-ES"/>
        </w:rPr>
        <w:t xml:space="preserve"> dies hàbils a través del seu veterinari per a actualitzar les dades en el registre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autonòmic RIVIA, i per al cas de transferir la possessió i titularitat de l'animal, el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comunicaran en el termini de </w:t>
      </w:r>
      <w:r w:rsidR="009E26D7" w:rsidRPr="00DA4057">
        <w:rPr>
          <w:rFonts w:ascii="Roboto" w:eastAsia="Times New Roman" w:hAnsi="Roboto" w:cs="Arial"/>
          <w:lang w:eastAsia="es-ES"/>
        </w:rPr>
        <w:t>3</w:t>
      </w:r>
      <w:r w:rsidRPr="00DA4057">
        <w:rPr>
          <w:rFonts w:ascii="Roboto" w:eastAsia="Times New Roman" w:hAnsi="Roboto" w:cs="Arial"/>
          <w:lang w:eastAsia="es-ES"/>
        </w:rPr>
        <w:t xml:space="preserve"> dies hàbils</w:t>
      </w:r>
      <w:r w:rsidR="009E26D7" w:rsidRPr="00DA4057">
        <w:rPr>
          <w:rFonts w:ascii="Roboto" w:eastAsia="Times New Roman" w:hAnsi="Roboto" w:cs="Arial"/>
          <w:lang w:eastAsia="es-ES"/>
        </w:rPr>
        <w:t>.</w:t>
      </w:r>
    </w:p>
    <w:p w14:paraId="018582AA" w14:textId="77777777" w:rsidR="009E26D7" w:rsidRPr="00DA4057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3EAC9E30" w14:textId="2676DFD7" w:rsidR="00F439F0" w:rsidRPr="00DA4057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E26D7" w:rsidRPr="00DA4057">
        <w:rPr>
          <w:rFonts w:ascii="Roboto" w:eastAsia="Times New Roman" w:hAnsi="Roboto" w:cs="Arial"/>
          <w:b/>
          <w:bCs/>
          <w:lang w:eastAsia="es-ES"/>
        </w:rPr>
        <w:t>19</w:t>
      </w:r>
      <w:r w:rsidRPr="00DA4057">
        <w:rPr>
          <w:rFonts w:ascii="Roboto" w:eastAsia="Times New Roman" w:hAnsi="Roboto" w:cs="Arial"/>
          <w:b/>
          <w:bCs/>
          <w:lang w:eastAsia="es-ES"/>
        </w:rPr>
        <w:t>.- Baixes per mort o desaparició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061D627B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51DDD39C" w14:textId="018EE993" w:rsidR="00A905D5" w:rsidRDefault="00F439F0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Les baixes per mort o desaparició dels animals seran comunicades pels seus propietaris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en el termini de </w:t>
      </w:r>
      <w:r w:rsidR="009E26D7" w:rsidRPr="00DA4057">
        <w:rPr>
          <w:rFonts w:ascii="Roboto" w:eastAsia="Times New Roman" w:hAnsi="Roboto" w:cs="Arial"/>
          <w:lang w:eastAsia="es-ES"/>
        </w:rPr>
        <w:t>5</w:t>
      </w:r>
      <w:r w:rsidRPr="00DA4057">
        <w:rPr>
          <w:rFonts w:ascii="Roboto" w:eastAsia="Times New Roman" w:hAnsi="Roboto" w:cs="Arial"/>
          <w:lang w:eastAsia="es-ES"/>
        </w:rPr>
        <w:t xml:space="preserve"> dies hàbils a comptar des del moment de la mort, acompanyant a este efecte la identificació corresponent a través del seu veterinari per a actualitzar les dades en el</w:t>
      </w:r>
      <w:r w:rsidR="009E26D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registre autonòmic RIVIA.</w:t>
      </w:r>
    </w:p>
    <w:p w14:paraId="51C5C587" w14:textId="77777777" w:rsidR="00A905D5" w:rsidRDefault="00A905D5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92AC81E" w14:textId="460BE7BB" w:rsidR="009E26D7" w:rsidRPr="00A905D5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20.- Identificació fauna salvatge.</w:t>
      </w:r>
    </w:p>
    <w:p w14:paraId="114DFBFE" w14:textId="77777777" w:rsidR="00A905D5" w:rsidRDefault="00A905D5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E76629C" w14:textId="2B37A8A8" w:rsidR="009E26D7" w:rsidRPr="00DA4057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En el cas d'animals de la fauna salvatge contemplats en la legislació vigent, l'obtenció</w:t>
      </w:r>
    </w:p>
    <w:p w14:paraId="3EB1BF88" w14:textId="77777777" w:rsidR="009E26D7" w:rsidRPr="00DA4057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de la llicència està condicionada, sense perjuí dels requisits urbanístics i d'ús del sòl, a la</w:t>
      </w:r>
    </w:p>
    <w:p w14:paraId="62EB4CCE" w14:textId="7E56710F" w:rsidR="009E26D7" w:rsidRDefault="009E26D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presentació d'una memòria descriptiva en la qual s'analitzen les característiques tècniques de les instal·lacions i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garantisca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que són suficients per a evitar l'eixida i/o fugida dels animals.</w:t>
      </w:r>
      <w:r w:rsidR="00363EC4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Esta memòria estarà subscrita per un tècnic competent en l'exercici lliure profes</w:t>
      </w:r>
      <w:r w:rsidR="00363EC4">
        <w:rPr>
          <w:rFonts w:ascii="Roboto" w:eastAsia="Times New Roman" w:hAnsi="Roboto" w:cs="Arial"/>
          <w:lang w:eastAsia="es-ES"/>
        </w:rPr>
        <w:t>s</w:t>
      </w:r>
      <w:r w:rsidRPr="00DA4057">
        <w:rPr>
          <w:rFonts w:ascii="Roboto" w:eastAsia="Times New Roman" w:hAnsi="Roboto" w:cs="Arial"/>
          <w:lang w:eastAsia="es-ES"/>
        </w:rPr>
        <w:t>ional.</w:t>
      </w:r>
    </w:p>
    <w:p w14:paraId="553C3A85" w14:textId="6E04CBAF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906E3F2" w14:textId="28639FFE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0FDAE64" w14:textId="6F17E102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21FE9CA" w14:textId="1D5898C4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AE95B63" w14:textId="77777777" w:rsidR="00CC6C4F" w:rsidRPr="00DA4057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38DCCCA" w14:textId="77777777" w:rsidR="00A905D5" w:rsidRDefault="00A905D5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33BD5B68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A2E2C9F" w14:textId="1563E10D" w:rsidR="001B7642" w:rsidRPr="00DA4057" w:rsidRDefault="001F2BF8" w:rsidP="00CC6C4F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>Capítol</w:t>
      </w:r>
      <w:r w:rsidR="001B7642" w:rsidRPr="00DA4057">
        <w:rPr>
          <w:rFonts w:ascii="Roboto" w:eastAsia="Times New Roman" w:hAnsi="Roboto" w:cs="Arial"/>
          <w:b/>
          <w:bCs/>
          <w:lang w:eastAsia="es-ES"/>
        </w:rPr>
        <w:t xml:space="preserve"> IV.</w:t>
      </w:r>
      <w:r w:rsidR="00E05511" w:rsidRPr="00DA4057">
        <w:rPr>
          <w:rFonts w:ascii="Roboto" w:eastAsia="Times New Roman" w:hAnsi="Roboto" w:cs="Arial"/>
          <w:b/>
          <w:bCs/>
          <w:lang w:eastAsia="es-ES"/>
        </w:rPr>
        <w:t>-</w:t>
      </w:r>
      <w:r w:rsidR="001B7642" w:rsidRPr="00DA4057">
        <w:rPr>
          <w:rFonts w:ascii="Roboto" w:eastAsia="Times New Roman" w:hAnsi="Roboto" w:cs="Arial"/>
          <w:b/>
          <w:bCs/>
          <w:lang w:eastAsia="es-ES"/>
        </w:rPr>
        <w:t xml:space="preserve"> Presència d’animals als espais públics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78728D46" w14:textId="77777777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284"/>
        <w:jc w:val="both"/>
        <w:rPr>
          <w:rFonts w:ascii="Roboto" w:eastAsia="Times New Roman" w:hAnsi="Roboto" w:cs="Arial"/>
          <w:lang w:eastAsia="es-ES"/>
        </w:rPr>
      </w:pPr>
    </w:p>
    <w:p w14:paraId="5DA2BB80" w14:textId="2FDC9EFF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21.- Conducció dels animals en la via pública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33E2D572" w14:textId="77777777" w:rsidR="006232EA" w:rsidRPr="00DA4057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C62AC35" w14:textId="573C0E3F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1.En les vies públiques, els gossos aniran subjectes per corretja o cadena i collaret o arnés. Queden prohibits els collarets de pues, ofec o elèctrics i les corretges hauran de</w:t>
      </w:r>
      <w:r w:rsidR="000519E8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ser suficientment llargues per a permetre l'ensum i rastreig. Així mateix,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prohibix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l'ús de vehicles </w:t>
      </w:r>
      <w:proofErr w:type="spellStart"/>
      <w:r w:rsidRPr="00DA4057">
        <w:rPr>
          <w:rFonts w:ascii="Roboto" w:eastAsia="Times New Roman" w:hAnsi="Roboto" w:cs="Arial"/>
          <w:lang w:eastAsia="es-ES"/>
        </w:rPr>
        <w:t>rodants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(patins, patinets, motos, bicicletes...), tirats per un o més gossos.</w:t>
      </w:r>
    </w:p>
    <w:p w14:paraId="6B2EEBD8" w14:textId="77777777" w:rsidR="00954C8D" w:rsidRPr="00DA4057" w:rsidRDefault="00954C8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130FDE7" w14:textId="6F2374AC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2.Serà preceptiu l'ús del morrió en els següents sup</w:t>
      </w:r>
      <w:r w:rsidR="00363EC4">
        <w:rPr>
          <w:rFonts w:ascii="Roboto" w:eastAsia="Times New Roman" w:hAnsi="Roboto" w:cs="Arial"/>
          <w:lang w:eastAsia="es-ES"/>
        </w:rPr>
        <w:t>òsits</w:t>
      </w:r>
      <w:r w:rsidRPr="00DA4057">
        <w:rPr>
          <w:rFonts w:ascii="Roboto" w:eastAsia="Times New Roman" w:hAnsi="Roboto" w:cs="Arial"/>
          <w:lang w:eastAsia="es-ES"/>
        </w:rPr>
        <w:t>:</w:t>
      </w:r>
    </w:p>
    <w:p w14:paraId="54BD9A52" w14:textId="77777777" w:rsidR="00954C8D" w:rsidRPr="00DA4057" w:rsidRDefault="00954C8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060138A6" w14:textId="77777777" w:rsidR="00363EC4" w:rsidRDefault="001B7642" w:rsidP="00AA4749">
      <w:pPr>
        <w:widowControl/>
        <w:tabs>
          <w:tab w:val="left" w:pos="6855"/>
          <w:tab w:val="left" w:pos="8857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    2.1. En els animals catalogats com potencialment perillosos.</w:t>
      </w:r>
      <w:r w:rsidR="000519E8" w:rsidRPr="00DA4057">
        <w:rPr>
          <w:rFonts w:ascii="Roboto" w:eastAsia="Times New Roman" w:hAnsi="Roboto" w:cs="Arial"/>
          <w:lang w:eastAsia="es-ES"/>
        </w:rPr>
        <w:tab/>
      </w:r>
    </w:p>
    <w:p w14:paraId="6E246987" w14:textId="77777777" w:rsidR="00363EC4" w:rsidRDefault="00363EC4" w:rsidP="00AA4749">
      <w:pPr>
        <w:widowControl/>
        <w:tabs>
          <w:tab w:val="left" w:pos="6855"/>
          <w:tab w:val="left" w:pos="8857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760A92A" w14:textId="43D7D1E4" w:rsidR="001B7642" w:rsidRPr="00DA4057" w:rsidRDefault="001B7642" w:rsidP="00AA4749">
      <w:pPr>
        <w:widowControl/>
        <w:tabs>
          <w:tab w:val="left" w:pos="6855"/>
          <w:tab w:val="left" w:pos="8857"/>
        </w:tabs>
        <w:autoSpaceDE/>
        <w:autoSpaceDN/>
        <w:spacing w:line="276" w:lineRule="auto"/>
        <w:ind w:left="709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 2.2. Quan les autoritats sanitàries i/o administratives ho ordenen mitjançant  resolució</w:t>
      </w:r>
      <w:r w:rsidR="00363EC4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motivada de l'òrgan competent.</w:t>
      </w:r>
    </w:p>
    <w:p w14:paraId="18170985" w14:textId="77777777" w:rsidR="00954C8D" w:rsidRPr="00DA4057" w:rsidRDefault="00954C8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425"/>
        <w:jc w:val="both"/>
        <w:rPr>
          <w:rFonts w:ascii="Roboto" w:eastAsia="Times New Roman" w:hAnsi="Roboto" w:cs="Arial"/>
          <w:lang w:eastAsia="es-ES"/>
        </w:rPr>
      </w:pPr>
    </w:p>
    <w:p w14:paraId="02469CAF" w14:textId="499C0380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3.Queden exempts de ser conduïts amb morrió, els gossos guies o gossos d'assistència</w:t>
      </w:r>
      <w:r w:rsidR="006232EA" w:rsidRPr="00DA4057">
        <w:rPr>
          <w:rFonts w:ascii="Roboto" w:eastAsia="Times New Roman" w:hAnsi="Roboto" w:cs="Arial"/>
          <w:lang w:eastAsia="es-ES"/>
        </w:rPr>
        <w:t>.</w:t>
      </w:r>
    </w:p>
    <w:p w14:paraId="05EBE38B" w14:textId="77777777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584FA2D" w14:textId="013F2004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22.- Colònies felines.</w:t>
      </w:r>
    </w:p>
    <w:p w14:paraId="04647A3D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6FE8CF5D" w14:textId="3E3FDD33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 Les colònies felines són grups de gats comunitaris de l'espècie de felí domèstic (</w:t>
      </w:r>
      <w:proofErr w:type="spellStart"/>
      <w:r w:rsidRPr="00DA4057">
        <w:rPr>
          <w:rFonts w:ascii="Roboto" w:eastAsia="Times New Roman" w:hAnsi="Roboto" w:cs="Arial"/>
          <w:lang w:eastAsia="es-ES"/>
        </w:rPr>
        <w:t>Felis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catus</w:t>
      </w:r>
      <w:proofErr w:type="spellEnd"/>
      <w:r w:rsidRPr="00DA4057">
        <w:rPr>
          <w:rFonts w:ascii="Roboto" w:eastAsia="Times New Roman" w:hAnsi="Roboto" w:cs="Arial"/>
          <w:lang w:eastAsia="es-ES"/>
        </w:rPr>
        <w:t>) amb un grau de sociabilitat variable, que viuen en estat de llibertat, sota la cura i supervisió de les persones i lligats a l'entorn humà i que s'instal·len en espais públics</w:t>
      </w:r>
      <w:r w:rsidR="00363EC4">
        <w:rPr>
          <w:rFonts w:ascii="Roboto" w:eastAsia="Times New Roman" w:hAnsi="Roboto" w:cs="Arial"/>
          <w:lang w:eastAsia="es-ES"/>
        </w:rPr>
        <w:t>.</w:t>
      </w:r>
    </w:p>
    <w:p w14:paraId="46BF8F16" w14:textId="77777777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179A850" w14:textId="03EE6FB1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2. L'Ajuntament supervisarà i controlarà les colònies de gats, a través de la creació d'un registre de colònies, així com atorgarà autorització perquè aquelles persones o entitats que el sol·liciten realitzen una gestió ètica de les colònies a través de la captura i control sanitari dels animals, així com la seua esterilització i marcatge, i </w:t>
      </w:r>
      <w:r w:rsidR="00363EC4">
        <w:rPr>
          <w:rFonts w:ascii="Roboto" w:eastAsia="Times New Roman" w:hAnsi="Roboto" w:cs="Arial"/>
          <w:lang w:eastAsia="es-ES"/>
        </w:rPr>
        <w:t>la seua</w:t>
      </w:r>
      <w:r w:rsidRPr="00DA4057">
        <w:rPr>
          <w:rFonts w:ascii="Roboto" w:eastAsia="Times New Roman" w:hAnsi="Roboto" w:cs="Arial"/>
          <w:lang w:eastAsia="es-ES"/>
        </w:rPr>
        <w:t xml:space="preserve"> posterior solta. A més de la realització de campanyes informatives i la promoció de la col·laboració entre particulars i entitats per a facilitar la cura dels animals.</w:t>
      </w:r>
    </w:p>
    <w:p w14:paraId="51686834" w14:textId="77777777" w:rsidR="006232EA" w:rsidRPr="00DA4057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99CD45A" w14:textId="5F3C9872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 Els gats pertanyents a les colònies seran alimentats amb pinso sec diàriament i</w:t>
      </w:r>
      <w:r w:rsidR="008D6FB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disposaran d'aigua neta i fresca. S'acostumarà als gats a alimentar-se sempre en el mateix</w:t>
      </w:r>
      <w:r w:rsidR="00363EC4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lloc i a la mateixa hora per a facilitar la captura i observació de la colònia. Els recipients</w:t>
      </w:r>
      <w:r w:rsidR="00363EC4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 menjar i beguda, es col·locaran sempre en àrees condicionades, netejant-se i retirant-se a cada moment. Mai es deixarà aliment en el sòl, havent-se de netejar les restes que hagen pogut quedar en el mateix una vegada acabada la ingesta.</w:t>
      </w:r>
    </w:p>
    <w:p w14:paraId="774F0914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7E212A3E" w14:textId="0A431FDA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4. Tots els gats amb identificació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capturats per a la seua esterilització hauran de ser retornats als seus propietaris. Quan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possible el retorn del gat al seu propietari, </w:t>
      </w:r>
      <w:r w:rsidR="00363EC4">
        <w:rPr>
          <w:rFonts w:ascii="Roboto" w:eastAsia="Times New Roman" w:hAnsi="Roboto" w:cs="Arial"/>
          <w:lang w:eastAsia="es-ES"/>
        </w:rPr>
        <w:t xml:space="preserve">se </w:t>
      </w:r>
      <w:r w:rsidRPr="00DA4057">
        <w:rPr>
          <w:rFonts w:ascii="Roboto" w:eastAsia="Times New Roman" w:hAnsi="Roboto" w:cs="Arial"/>
          <w:lang w:eastAsia="es-ES"/>
        </w:rPr>
        <w:t>li haurà de buscar una família nova o, si és el cas, deixar-lo en un centre d'acolliment d'animals.</w:t>
      </w:r>
    </w:p>
    <w:p w14:paraId="49774238" w14:textId="77777777" w:rsidR="006232EA" w:rsidRPr="00DA4057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D30845C" w14:textId="65CDECAF" w:rsidR="000519E8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066208">
        <w:rPr>
          <w:rFonts w:ascii="Roboto" w:eastAsia="Times New Roman" w:hAnsi="Roboto" w:cs="Arial"/>
          <w:lang w:eastAsia="es-ES"/>
        </w:rPr>
        <w:t xml:space="preserve">5. </w:t>
      </w:r>
      <w:r w:rsidR="00066208" w:rsidRPr="00066208">
        <w:rPr>
          <w:rFonts w:ascii="Roboto" w:hAnsi="Roboto"/>
        </w:rPr>
        <w:t>La gestió de les colònies felines municipals es regirà pel Reglament regulador de la gestió de les colònies felines</w:t>
      </w:r>
      <w:r w:rsidR="00066208">
        <w:rPr>
          <w:rFonts w:ascii="Roboto" w:hAnsi="Roboto"/>
        </w:rPr>
        <w:t xml:space="preserve"> del municipi del Verger</w:t>
      </w:r>
      <w:r w:rsidR="00066208" w:rsidRPr="00066208">
        <w:rPr>
          <w:rFonts w:ascii="Roboto" w:hAnsi="Roboto"/>
        </w:rPr>
        <w:t>, sense perjuí del que disposa esta ordenança i de la normativa estatal i autonòmica aplicable.</w:t>
      </w:r>
    </w:p>
    <w:p w14:paraId="41452E38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B74D5B3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993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5C34E089" w14:textId="490831EB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993" w:right="429" w:hanging="426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 23.- Parcs canins.</w:t>
      </w:r>
    </w:p>
    <w:p w14:paraId="6856B15E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993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BC92A0E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AA4749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1B7642" w:rsidRPr="00AA4749">
        <w:rPr>
          <w:rFonts w:ascii="Roboto" w:eastAsia="Times New Roman" w:hAnsi="Roboto" w:cs="Arial"/>
          <w:lang w:eastAsia="es-ES"/>
        </w:rPr>
        <w:t xml:space="preserve">L'Ajuntament del Verger </w:t>
      </w:r>
      <w:proofErr w:type="spellStart"/>
      <w:r w:rsidR="001B7642" w:rsidRPr="00AA4749">
        <w:rPr>
          <w:rFonts w:ascii="Roboto" w:eastAsia="Times New Roman" w:hAnsi="Roboto" w:cs="Arial"/>
          <w:lang w:eastAsia="es-ES"/>
        </w:rPr>
        <w:t>oferix</w:t>
      </w:r>
      <w:proofErr w:type="spellEnd"/>
      <w:r w:rsidR="001B7642" w:rsidRPr="00AA4749">
        <w:rPr>
          <w:rFonts w:ascii="Roboto" w:eastAsia="Times New Roman" w:hAnsi="Roboto" w:cs="Arial"/>
          <w:lang w:eastAsia="es-ES"/>
        </w:rPr>
        <w:t xml:space="preserve"> als seus ciutadans diversos espais destinats a l'esplai caní on </w:t>
      </w:r>
      <w:proofErr w:type="spellStart"/>
      <w:r w:rsidR="001B7642" w:rsidRPr="00AA4749">
        <w:rPr>
          <w:rFonts w:ascii="Roboto" w:eastAsia="Times New Roman" w:hAnsi="Roboto" w:cs="Arial"/>
          <w:lang w:eastAsia="es-ES"/>
        </w:rPr>
        <w:t>s'afavorisca</w:t>
      </w:r>
      <w:proofErr w:type="spellEnd"/>
      <w:r w:rsidR="001B7642" w:rsidRPr="00AA4749">
        <w:rPr>
          <w:rFonts w:ascii="Roboto" w:eastAsia="Times New Roman" w:hAnsi="Roboto" w:cs="Arial"/>
          <w:lang w:eastAsia="es-ES"/>
        </w:rPr>
        <w:t xml:space="preserve"> la relació entre ells, així com entre els propietaris de les mascotes i les persones que </w:t>
      </w:r>
      <w:proofErr w:type="spellStart"/>
      <w:r w:rsidR="001B7642" w:rsidRPr="00AA4749">
        <w:rPr>
          <w:rFonts w:ascii="Roboto" w:eastAsia="Times New Roman" w:hAnsi="Roboto" w:cs="Arial"/>
          <w:lang w:eastAsia="es-ES"/>
        </w:rPr>
        <w:t>compartixen</w:t>
      </w:r>
      <w:proofErr w:type="spellEnd"/>
      <w:r w:rsidR="001B7642" w:rsidRPr="00AA4749">
        <w:rPr>
          <w:rFonts w:ascii="Roboto" w:eastAsia="Times New Roman" w:hAnsi="Roboto" w:cs="Arial"/>
          <w:lang w:eastAsia="es-ES"/>
        </w:rPr>
        <w:t xml:space="preserve"> aficions per estos animals.</w:t>
      </w:r>
    </w:p>
    <w:p w14:paraId="72A957D4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2B6B1E2" w14:textId="4FF7F2E2" w:rsidR="006232EA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2. </w:t>
      </w:r>
      <w:proofErr w:type="spellStart"/>
      <w:r w:rsidR="001B7642" w:rsidRPr="00AA4749">
        <w:rPr>
          <w:rFonts w:ascii="Roboto" w:eastAsia="Times New Roman" w:hAnsi="Roboto" w:cs="Arial"/>
          <w:lang w:eastAsia="es-ES"/>
        </w:rPr>
        <w:t>S'establixen</w:t>
      </w:r>
      <w:proofErr w:type="spellEnd"/>
      <w:r w:rsidR="001B7642" w:rsidRPr="00AA4749">
        <w:rPr>
          <w:rFonts w:ascii="Roboto" w:eastAsia="Times New Roman" w:hAnsi="Roboto" w:cs="Arial"/>
          <w:lang w:eastAsia="es-ES"/>
        </w:rPr>
        <w:t xml:space="preserve"> per als seus usuaris les següents normes obligatòries i d'estricte compliment:</w:t>
      </w:r>
    </w:p>
    <w:p w14:paraId="762DAEFA" w14:textId="77777777" w:rsidR="00AA4749" w:rsidRPr="00DA4057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A6C0C11" w14:textId="5C952850" w:rsidR="00AA474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Recinte d'ús exclusiu de mascotes canines i acompanyants.</w:t>
      </w:r>
    </w:p>
    <w:p w14:paraId="613876E0" w14:textId="77777777" w:rsidR="00367F39" w:rsidRDefault="00367F39" w:rsidP="00367F39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927" w:right="429"/>
        <w:jc w:val="both"/>
        <w:rPr>
          <w:rFonts w:ascii="Roboto" w:eastAsia="Times New Roman" w:hAnsi="Roboto" w:cs="Arial"/>
          <w:lang w:eastAsia="es-ES"/>
        </w:rPr>
      </w:pPr>
    </w:p>
    <w:p w14:paraId="42D283A1" w14:textId="4E356C34" w:rsidR="001B7642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>Prohibida l'entrada a femelles en zel i animals amb collarets de pues o dents.</w:t>
      </w:r>
    </w:p>
    <w:p w14:paraId="7284F841" w14:textId="77777777" w:rsidR="00367F39" w:rsidRP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4D15BD89" w14:textId="3B3BDB88" w:rsidR="00AA4749" w:rsidRPr="00367F3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>Els animals han d'estar en tot moment acompanyats del seu propietari i/o acompanyant. El gos ha d'estar vigilat constantment, per la qual cosa està absolutament prohibit deixar-los sols en l'àrea.</w:t>
      </w:r>
    </w:p>
    <w:p w14:paraId="3A0DB740" w14:textId="77777777" w:rsidR="00367F39" w:rsidRP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04C16E08" w14:textId="390D44AA" w:rsidR="001B7642" w:rsidRPr="00367F3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 xml:space="preserve">Només poden entrar aquells animals que disposen de microxip i </w:t>
      </w:r>
      <w:proofErr w:type="spellStart"/>
      <w:r w:rsidRPr="00367F39">
        <w:rPr>
          <w:rFonts w:ascii="Roboto" w:eastAsia="Times New Roman" w:hAnsi="Roboto" w:cs="Arial"/>
          <w:lang w:eastAsia="es-ES"/>
        </w:rPr>
        <w:t>complisquen</w:t>
      </w:r>
      <w:proofErr w:type="spellEnd"/>
      <w:r w:rsidRPr="00367F39">
        <w:rPr>
          <w:rFonts w:ascii="Roboto" w:eastAsia="Times New Roman" w:hAnsi="Roboto" w:cs="Arial"/>
          <w:lang w:eastAsia="es-ES"/>
        </w:rPr>
        <w:t xml:space="preserve"> la</w:t>
      </w:r>
      <w:r w:rsidR="00AA4749" w:rsidRPr="00367F39">
        <w:rPr>
          <w:rFonts w:ascii="Roboto" w:eastAsia="Times New Roman" w:hAnsi="Roboto" w:cs="Arial"/>
          <w:lang w:eastAsia="es-ES"/>
        </w:rPr>
        <w:t xml:space="preserve"> </w:t>
      </w:r>
      <w:r w:rsidRPr="00367F39">
        <w:rPr>
          <w:rFonts w:ascii="Roboto" w:eastAsia="Times New Roman" w:hAnsi="Roboto" w:cs="Arial"/>
          <w:lang w:eastAsia="es-ES"/>
        </w:rPr>
        <w:t xml:space="preserve">normativa vigent en matèria </w:t>
      </w:r>
      <w:proofErr w:type="spellStart"/>
      <w:r w:rsidRPr="00367F39">
        <w:rPr>
          <w:rFonts w:ascii="Roboto" w:eastAsia="Times New Roman" w:hAnsi="Roboto" w:cs="Arial"/>
          <w:lang w:eastAsia="es-ES"/>
        </w:rPr>
        <w:t>higienicosanitària</w:t>
      </w:r>
      <w:proofErr w:type="spellEnd"/>
      <w:r w:rsidRPr="00367F39">
        <w:rPr>
          <w:rFonts w:ascii="Roboto" w:eastAsia="Times New Roman" w:hAnsi="Roboto" w:cs="Arial"/>
          <w:lang w:eastAsia="es-ES"/>
        </w:rPr>
        <w:t>.</w:t>
      </w:r>
    </w:p>
    <w:p w14:paraId="0A8C07A0" w14:textId="77777777" w:rsidR="00367F39" w:rsidRP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32FAEBFC" w14:textId="72BBB69B" w:rsidR="00AA4749" w:rsidRPr="00367F3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>És obligatori arreplegar els excrements que generen les mascotes i depositar-los en les papereres instal·lades a este efecte.</w:t>
      </w:r>
    </w:p>
    <w:p w14:paraId="16165B5D" w14:textId="02687AA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6C1C9069" w14:textId="5538BC53" w:rsidR="001B7642" w:rsidRPr="00367F3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>La porta ha de romandre en tot moment tancada.</w:t>
      </w:r>
    </w:p>
    <w:p w14:paraId="2CE48115" w14:textId="77777777" w:rsidR="00367F39" w:rsidRP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7C88B966" w14:textId="7E18783B" w:rsidR="001B7642" w:rsidRPr="00367F39" w:rsidRDefault="001B7642" w:rsidP="00452279">
      <w:pPr>
        <w:pStyle w:val="Prrafodelista"/>
        <w:widowControl/>
        <w:numPr>
          <w:ilvl w:val="0"/>
          <w:numId w:val="1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lastRenderedPageBreak/>
        <w:t>Els animals han d'entrar i eixir de l'àrea subjectes amb corretja. Els gossos han d'entrar en l'àrea canina, subjectes amb corretja i no se soltaran fins a haver tancat la porta i de la mateixa manera operaran per a eixir del recinte.</w:t>
      </w:r>
    </w:p>
    <w:p w14:paraId="18FB5C81" w14:textId="77777777" w:rsidR="00367F39" w:rsidRP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73FC6B10" w14:textId="77777777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h) Els animals han d'estar amb collaret en tot moment per a facilitar la seua separació en cas d'enfrontament.</w:t>
      </w:r>
    </w:p>
    <w:p w14:paraId="376019D2" w14:textId="77777777" w:rsidR="00066208" w:rsidRDefault="0006620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5B1BB090" w14:textId="125A9057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i) Deuen sempre entrar en el recinte amb morrió i corretja aquelles mascotes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catalogades com potencialment perilloses o amb característiques que així ho aconsellen (forta musculatura,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grans mandíbules, agressivitat). A més, hauran de continuar subjectes amb la corretja, no podent soltar-se.</w:t>
      </w:r>
    </w:p>
    <w:p w14:paraId="30F75427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0A25F68B" w14:textId="1B642586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j) Si un animal es mostra agressiu haurà d'abandonar l'àrea immediatament.</w:t>
      </w:r>
    </w:p>
    <w:p w14:paraId="6C0058D9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6276A51A" w14:textId="645D6E7F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k) Els menors de catorze anys no podran entrar en l'àrea si no van acompanyats d'una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persona responsable del menor.</w:t>
      </w:r>
    </w:p>
    <w:p w14:paraId="6F64ED1A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6D0BD4EF" w14:textId="0DE8FF07" w:rsidR="001B7642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l) Queda totalment prohibit banyar a les mascotes.</w:t>
      </w:r>
    </w:p>
    <w:p w14:paraId="3E8C5755" w14:textId="77777777" w:rsidR="00367F39" w:rsidRPr="00DA4057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3DFC9D8D" w14:textId="28FF1CAA" w:rsidR="001B7642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m) Els propietaris dels animals són els responsables legals davant qualsevol tipus de mal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que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poguera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ocasionar.</w:t>
      </w:r>
    </w:p>
    <w:p w14:paraId="5DFB75DB" w14:textId="77777777" w:rsidR="00367F39" w:rsidRPr="00DA4057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04A4D2E7" w14:textId="12E53312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n) Es permet l'ús de pilotes i joguets. Però en el cas que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produïsquen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baralles, estos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elements seran retirats de manera immediata.</w:t>
      </w:r>
    </w:p>
    <w:p w14:paraId="7DE4EB37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35921927" w14:textId="44F0ABCA" w:rsidR="00AA4749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o</w:t>
      </w:r>
      <w:r w:rsidR="001B7642" w:rsidRPr="00DA4057">
        <w:rPr>
          <w:rFonts w:ascii="Roboto" w:eastAsia="Times New Roman" w:hAnsi="Roboto" w:cs="Arial"/>
          <w:lang w:eastAsia="es-ES"/>
        </w:rPr>
        <w:t>) Al menor indici d'agressivitat, el propietari el subjectarà amb la corretja i haurà d'abandonar l'àrea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1B7642" w:rsidRPr="00DA4057">
        <w:rPr>
          <w:rFonts w:ascii="Roboto" w:eastAsia="Times New Roman" w:hAnsi="Roboto" w:cs="Arial"/>
          <w:lang w:eastAsia="es-ES"/>
        </w:rPr>
        <w:t>canina per un temps prudencial fins que l'animal s'haja tranquil·litzat</w:t>
      </w:r>
      <w:r w:rsidR="00367F39">
        <w:rPr>
          <w:rFonts w:ascii="Roboto" w:eastAsia="Times New Roman" w:hAnsi="Roboto" w:cs="Arial"/>
          <w:lang w:eastAsia="es-ES"/>
        </w:rPr>
        <w:t>.</w:t>
      </w:r>
    </w:p>
    <w:p w14:paraId="5FFB378D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3269C31C" w14:textId="438F0DE4" w:rsidR="001B7642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p</w:t>
      </w:r>
      <w:r w:rsidR="001B7642" w:rsidRPr="00DA4057">
        <w:rPr>
          <w:rFonts w:ascii="Roboto" w:eastAsia="Times New Roman" w:hAnsi="Roboto" w:cs="Arial"/>
          <w:lang w:eastAsia="es-ES"/>
        </w:rPr>
        <w:t>) Els gossos poden romandre en el recinte el temps que desitgen sempre que no es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="001B7642" w:rsidRPr="00DA4057">
        <w:rPr>
          <w:rFonts w:ascii="Roboto" w:eastAsia="Times New Roman" w:hAnsi="Roboto" w:cs="Arial"/>
          <w:lang w:eastAsia="es-ES"/>
        </w:rPr>
        <w:t>generen conflictes ni pertorben el descans dels veïns.</w:t>
      </w:r>
    </w:p>
    <w:p w14:paraId="6214AC5B" w14:textId="77777777" w:rsidR="00367F39" w:rsidRPr="00DA4057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11EFA064" w14:textId="4E2518AB" w:rsidR="00AA4749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</w:t>
      </w:r>
      <w:r w:rsidR="001B7642" w:rsidRPr="00DA4057">
        <w:rPr>
          <w:rFonts w:ascii="Roboto" w:eastAsia="Times New Roman" w:hAnsi="Roboto" w:cs="Arial"/>
          <w:lang w:eastAsia="es-ES"/>
        </w:rPr>
        <w:t>) Queda totalment prohibit menjar i consumir begudes alcohòliques en l'àrea d'esbarjo.</w:t>
      </w:r>
    </w:p>
    <w:p w14:paraId="00302A66" w14:textId="77777777" w:rsidR="00367F39" w:rsidRDefault="00367F3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36CF5DCC" w14:textId="77777777" w:rsidR="00AA4749" w:rsidRDefault="006232EA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r</w:t>
      </w:r>
      <w:r w:rsidR="001B7642" w:rsidRPr="00DA4057">
        <w:rPr>
          <w:rFonts w:ascii="Roboto" w:eastAsia="Times New Roman" w:hAnsi="Roboto" w:cs="Arial"/>
          <w:lang w:eastAsia="es-ES"/>
        </w:rPr>
        <w:t>) Queda totalment prohibit alimentar als animals en l'àrea d'esbarjo.</w:t>
      </w:r>
    </w:p>
    <w:p w14:paraId="6D0D7A12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</w:p>
    <w:p w14:paraId="2764690A" w14:textId="32B1374A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53A2DE9C" w14:textId="77777777" w:rsidR="008D6FB7" w:rsidRDefault="008D6FB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45FCDC8" w14:textId="1E686E83" w:rsidR="006232EA" w:rsidRP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>Article 24.- Deposicions i Miccions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5B23D376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35A754FB" w14:textId="0B89B393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 Per raons de salubritat, queda prohibit deixar les deposicions fecals i dejeccions dels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gossos i/o altres animals en la via pública i en general en qualsevol lloc destinat al trànsit de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vianants. Els propietaris i posseïdors dels animals són responsables de l'eliminació d'estos.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En cas que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produïsca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infracció d'esta norma, els agents de l'autoritat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municipal podran requerir verbalment al propietari o posseïdor, perquè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la neteja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de la zona afectada </w:t>
      </w:r>
      <w:r w:rsidR="00FD0B39">
        <w:rPr>
          <w:rFonts w:ascii="Roboto" w:eastAsia="Times New Roman" w:hAnsi="Roboto" w:cs="Arial"/>
          <w:lang w:eastAsia="es-ES"/>
        </w:rPr>
        <w:t>així com a</w:t>
      </w:r>
      <w:r w:rsidRPr="00DA4057">
        <w:rPr>
          <w:rFonts w:ascii="Roboto" w:eastAsia="Times New Roman" w:hAnsi="Roboto" w:cs="Arial"/>
          <w:lang w:eastAsia="es-ES"/>
        </w:rPr>
        <w:t xml:space="preserve"> imposar l</w:t>
      </w:r>
      <w:r w:rsidR="00FD0B39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sancions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procedisquen</w:t>
      </w:r>
      <w:proofErr w:type="spellEnd"/>
      <w:r w:rsidRPr="00DA4057">
        <w:rPr>
          <w:rFonts w:ascii="Roboto" w:eastAsia="Times New Roman" w:hAnsi="Roboto" w:cs="Arial"/>
          <w:lang w:eastAsia="es-ES"/>
        </w:rPr>
        <w:t>.</w:t>
      </w:r>
    </w:p>
    <w:p w14:paraId="4C7B08FE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C3AB4D8" w14:textId="77777777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 En tots els casos, la persona estarà obligada a arreplegar i retirar els excrements i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deposicions de l'animal, per a això s'arreplegaran en bosses de plàstic que hauran de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ser tancades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adequadament i es depositaran en bosses d'escombraries domiciliàries o en papereres públiques.</w:t>
      </w:r>
    </w:p>
    <w:p w14:paraId="7D9B62DF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9100A2E" w14:textId="77777777" w:rsid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Els orins seran netejats tirant aigua neta sobre ells, per a això els portadors del</w:t>
      </w:r>
      <w:r w:rsidR="00AA4749">
        <w:rPr>
          <w:rFonts w:ascii="Roboto" w:eastAsia="Times New Roman" w:hAnsi="Roboto" w:cs="Arial"/>
          <w:lang w:eastAsia="es-ES"/>
        </w:rPr>
        <w:t xml:space="preserve">s </w:t>
      </w:r>
      <w:r w:rsidRPr="00DA4057">
        <w:rPr>
          <w:rFonts w:ascii="Roboto" w:eastAsia="Times New Roman" w:hAnsi="Roboto" w:cs="Arial"/>
          <w:lang w:eastAsia="es-ES"/>
        </w:rPr>
        <w:t>animals estaran obligats a portar una botella d'aigua amb capacitat suficient per a això.</w:t>
      </w:r>
    </w:p>
    <w:p w14:paraId="3E83C49E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1C04942" w14:textId="77637B72" w:rsidR="006232EA" w:rsidRPr="00AA4749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Article. 25 – Alimentació en la via pública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7B5772CC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4D0F472" w14:textId="3FCD20B9" w:rsidR="001B7642" w:rsidRPr="00DA4057" w:rsidRDefault="001B7642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Queda terminantment prohibit alimentar a qualsevol animal en la via pública, així com el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depòsit d'aigua, aliments i beguda, o altres restes i residus de menjar en espais públics,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excepte en els espais que l'Ajuntament </w:t>
      </w:r>
      <w:proofErr w:type="spellStart"/>
      <w:r w:rsidRPr="00DA4057">
        <w:rPr>
          <w:rFonts w:ascii="Roboto" w:eastAsia="Times New Roman" w:hAnsi="Roboto" w:cs="Arial"/>
          <w:lang w:eastAsia="es-ES"/>
        </w:rPr>
        <w:t>poguera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determinar per a tal fi. Únicament es podrà</w:t>
      </w:r>
      <w:r w:rsidR="00AA474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donar xicotets aliments, com a premi, en els casos d'aprenentatge de l'animal, i sempre que no</w:t>
      </w:r>
      <w:r w:rsidR="006232EA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deixen cap tipus de residus.</w:t>
      </w:r>
    </w:p>
    <w:p w14:paraId="6299FEFE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</w:p>
    <w:p w14:paraId="61D36C40" w14:textId="259E9BD5" w:rsidR="00AA4749" w:rsidRDefault="0009768B" w:rsidP="00CC6C4F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Capít</w:t>
      </w:r>
      <w:r w:rsidR="009B0926" w:rsidRPr="00DA4057">
        <w:rPr>
          <w:rFonts w:ascii="Roboto" w:eastAsia="Times New Roman" w:hAnsi="Roboto" w:cs="Arial"/>
          <w:b/>
          <w:bCs/>
          <w:lang w:eastAsia="es-ES"/>
        </w:rPr>
        <w:t>ol V</w:t>
      </w:r>
      <w:r w:rsidR="00E05511" w:rsidRPr="00DA4057">
        <w:rPr>
          <w:rFonts w:ascii="Roboto" w:eastAsia="Times New Roman" w:hAnsi="Roboto" w:cs="Arial"/>
          <w:b/>
          <w:bCs/>
          <w:lang w:eastAsia="es-ES"/>
        </w:rPr>
        <w:t>.-</w:t>
      </w:r>
      <w:r w:rsidR="009B0926" w:rsidRPr="00DA4057">
        <w:rPr>
          <w:rFonts w:ascii="Roboto" w:eastAsia="Times New Roman" w:hAnsi="Roboto" w:cs="Arial"/>
          <w:b/>
          <w:bCs/>
          <w:lang w:eastAsia="es-ES"/>
        </w:rPr>
        <w:t xml:space="preserve"> P</w:t>
      </w:r>
      <w:r w:rsidRPr="00DA4057">
        <w:rPr>
          <w:rFonts w:ascii="Roboto" w:eastAsia="Times New Roman" w:hAnsi="Roboto" w:cs="Arial"/>
          <w:b/>
          <w:bCs/>
          <w:lang w:eastAsia="es-ES"/>
        </w:rPr>
        <w:t>rotecció i benestar dels animals</w:t>
      </w:r>
      <w:r w:rsidR="00FD0B39">
        <w:rPr>
          <w:rFonts w:ascii="Roboto" w:eastAsia="Times New Roman" w:hAnsi="Roboto" w:cs="Arial"/>
          <w:b/>
          <w:bCs/>
          <w:lang w:eastAsia="es-ES"/>
        </w:rPr>
        <w:t>.</w:t>
      </w:r>
    </w:p>
    <w:p w14:paraId="40F57A50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4B8027E8" w14:textId="06ECAEAB" w:rsidR="009B0926" w:rsidRPr="00DA4057" w:rsidRDefault="009B0926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09768B" w:rsidRPr="00DA4057">
        <w:rPr>
          <w:rFonts w:ascii="Roboto" w:eastAsia="Times New Roman" w:hAnsi="Roboto" w:cs="Arial"/>
          <w:b/>
          <w:bCs/>
          <w:lang w:eastAsia="es-ES"/>
        </w:rPr>
        <w:t>26</w:t>
      </w:r>
      <w:r w:rsidRPr="00DA4057">
        <w:rPr>
          <w:rFonts w:ascii="Roboto" w:eastAsia="Times New Roman" w:hAnsi="Roboto" w:cs="Arial"/>
          <w:b/>
          <w:bCs/>
          <w:lang w:eastAsia="es-ES"/>
        </w:rPr>
        <w:t>.- Abandó d'animals.</w:t>
      </w:r>
    </w:p>
    <w:p w14:paraId="4F8F60E1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73B37E7C" w14:textId="77777777" w:rsidR="00CC6C4F" w:rsidRDefault="009B0926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Queda prohibit l'abandó d'animals en qualsevol circumstància. Els propietaris d'animals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que, independentment de la causa,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continuar mantenint a l'animal, hauran de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buscar-li una nova família, o si és el cas, deixar-lo en un centre d'acolliment d'animals o avisar a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la Policia Local o a la Societat Protectora perquè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la seua recollida. L'abandó </w:t>
      </w:r>
      <w:r w:rsidR="0009768B" w:rsidRPr="00DA4057">
        <w:rPr>
          <w:rFonts w:ascii="Roboto" w:eastAsia="Times New Roman" w:hAnsi="Roboto" w:cs="Arial"/>
          <w:lang w:eastAsia="es-ES"/>
        </w:rPr>
        <w:t>ser</w:t>
      </w:r>
      <w:r w:rsidR="00AA4749">
        <w:rPr>
          <w:rFonts w:ascii="Roboto" w:eastAsia="Times New Roman" w:hAnsi="Roboto" w:cs="Arial"/>
          <w:lang w:eastAsia="es-ES"/>
        </w:rPr>
        <w:t>à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considerat com a infracció molt greu per esta Ordenança, sense perjuí del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s'establix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el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Codi Penal si els fets pogueren revestir caràcter de delicte, per a això, </w:t>
      </w:r>
    </w:p>
    <w:p w14:paraId="0159F22E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DDD6AB0" w14:textId="77777777" w:rsidR="00CC6C4F" w:rsidRDefault="00CC6C4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AFD13F6" w14:textId="72AC7A51" w:rsidR="00AA4749" w:rsidRDefault="009B0926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l'Autoritat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municipal i els seus Agents, posaran en coneixement de l'Autoritat judicial els fets.</w:t>
      </w:r>
    </w:p>
    <w:p w14:paraId="552B304F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2310691" w14:textId="39F3B31D" w:rsidR="009B0926" w:rsidRPr="00AA4749" w:rsidRDefault="009B0926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09768B" w:rsidRPr="00DA4057">
        <w:rPr>
          <w:rFonts w:ascii="Roboto" w:eastAsia="Times New Roman" w:hAnsi="Roboto" w:cs="Arial"/>
          <w:b/>
          <w:bCs/>
          <w:lang w:eastAsia="es-ES"/>
        </w:rPr>
        <w:t>27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.- </w:t>
      </w:r>
      <w:proofErr w:type="spellStart"/>
      <w:r w:rsidRPr="00DA4057">
        <w:rPr>
          <w:rFonts w:ascii="Roboto" w:eastAsia="Times New Roman" w:hAnsi="Roboto" w:cs="Arial"/>
          <w:b/>
          <w:bCs/>
          <w:lang w:eastAsia="es-ES"/>
        </w:rPr>
        <w:t>Maltracte</w:t>
      </w:r>
      <w:proofErr w:type="spellEnd"/>
      <w:r w:rsidRPr="00DA4057">
        <w:rPr>
          <w:rFonts w:ascii="Roboto" w:eastAsia="Times New Roman" w:hAnsi="Roboto" w:cs="Arial"/>
          <w:b/>
          <w:bCs/>
          <w:lang w:eastAsia="es-ES"/>
        </w:rPr>
        <w:t xml:space="preserve"> animal.</w:t>
      </w:r>
    </w:p>
    <w:p w14:paraId="2D786C7B" w14:textId="77777777" w:rsidR="00AA4749" w:rsidRDefault="00AA4749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7969F8D1" w14:textId="166CAB27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prohibix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causar mal o cometre actes de crueltat o maltractament a qualsevol animal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propi o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alié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, així com als animals salvatges en règim de convivència o captivitat. Els qui </w:t>
      </w:r>
      <w:proofErr w:type="spellStart"/>
      <w:r w:rsidRPr="00DA4057">
        <w:rPr>
          <w:rFonts w:ascii="Roboto" w:eastAsia="Times New Roman" w:hAnsi="Roboto" w:cs="Arial"/>
          <w:lang w:eastAsia="es-ES"/>
        </w:rPr>
        <w:t>infringisquen</w:t>
      </w:r>
      <w:proofErr w:type="spellEnd"/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este article, seran sancionats d'acord amb el que es disposa en esta ordenança, sense perjuí de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l'exigència de la responsabilitat penal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procedisca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segons el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s'establix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el Codi Penal, i en este ca</w:t>
      </w:r>
      <w:r w:rsidR="0009768B" w:rsidRPr="00DA4057">
        <w:rPr>
          <w:rFonts w:ascii="Roboto" w:eastAsia="Times New Roman" w:hAnsi="Roboto" w:cs="Arial"/>
          <w:lang w:eastAsia="es-ES"/>
        </w:rPr>
        <w:t>s</w:t>
      </w:r>
      <w:r w:rsidRPr="00DA4057">
        <w:rPr>
          <w:rFonts w:ascii="Roboto" w:eastAsia="Times New Roman" w:hAnsi="Roboto" w:cs="Arial"/>
          <w:lang w:eastAsia="es-ES"/>
        </w:rPr>
        <w:t xml:space="preserve"> les Autoritats </w:t>
      </w:r>
      <w:r w:rsidR="00367F39">
        <w:rPr>
          <w:rFonts w:ascii="Roboto" w:eastAsia="Times New Roman" w:hAnsi="Roboto" w:cs="Arial"/>
          <w:lang w:eastAsia="es-ES"/>
        </w:rPr>
        <w:t>ho</w:t>
      </w:r>
      <w:r w:rsidRPr="00DA4057">
        <w:rPr>
          <w:rFonts w:ascii="Roboto" w:eastAsia="Times New Roman" w:hAnsi="Roboto" w:cs="Arial"/>
          <w:lang w:eastAsia="es-ES"/>
        </w:rPr>
        <w:t xml:space="preserve"> posaran en coneixement del Jutjat.</w:t>
      </w:r>
    </w:p>
    <w:p w14:paraId="243C216A" w14:textId="2EA7165F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B29AF85" w14:textId="77777777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09768B" w:rsidRPr="00DA4057">
        <w:rPr>
          <w:rFonts w:ascii="Roboto" w:eastAsia="Times New Roman" w:hAnsi="Roboto" w:cs="Arial"/>
          <w:b/>
          <w:bCs/>
          <w:lang w:eastAsia="es-ES"/>
        </w:rPr>
        <w:t>28</w:t>
      </w:r>
      <w:r w:rsidRPr="00DA4057">
        <w:rPr>
          <w:rFonts w:ascii="Roboto" w:eastAsia="Times New Roman" w:hAnsi="Roboto" w:cs="Arial"/>
          <w:b/>
          <w:bCs/>
          <w:lang w:eastAsia="es-ES"/>
        </w:rPr>
        <w:t>.- Permanència d'animals en terrasses i balcons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1FE37055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09AFE0D" w14:textId="77777777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prohibix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permanència continuada dels gossos, gats o de qualsevol animal, a les terrasses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i balcons dels pisos, havent de passar la nit a l'interior de la </w:t>
      </w:r>
      <w:proofErr w:type="spellStart"/>
      <w:r w:rsidRPr="00DA4057">
        <w:rPr>
          <w:rFonts w:ascii="Roboto" w:eastAsia="Times New Roman" w:hAnsi="Roboto" w:cs="Arial"/>
          <w:lang w:eastAsia="es-ES"/>
        </w:rPr>
        <w:t>vivenda</w:t>
      </w:r>
      <w:proofErr w:type="spellEnd"/>
      <w:r w:rsidRPr="00DA4057">
        <w:rPr>
          <w:rFonts w:ascii="Roboto" w:eastAsia="Times New Roman" w:hAnsi="Roboto" w:cs="Arial"/>
          <w:lang w:eastAsia="es-ES"/>
        </w:rPr>
        <w:t>. Els propietaris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podran ser denunciats per estos fets.</w:t>
      </w:r>
    </w:p>
    <w:p w14:paraId="2508B4CA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98D4B3C" w14:textId="7510EAB2" w:rsidR="009B0926" w:rsidRPr="00DA4057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09768B" w:rsidRPr="00DA4057">
        <w:rPr>
          <w:rFonts w:ascii="Roboto" w:eastAsia="Times New Roman" w:hAnsi="Roboto" w:cs="Arial"/>
          <w:b/>
          <w:bCs/>
          <w:lang w:eastAsia="es-ES"/>
        </w:rPr>
        <w:t>29</w:t>
      </w:r>
      <w:r w:rsidRPr="00DA4057">
        <w:rPr>
          <w:rFonts w:ascii="Roboto" w:eastAsia="Times New Roman" w:hAnsi="Roboto" w:cs="Arial"/>
          <w:b/>
          <w:bCs/>
          <w:lang w:eastAsia="es-ES"/>
        </w:rPr>
        <w:t>.- Decomís d'animals</w:t>
      </w:r>
      <w:r w:rsidRPr="00DA4057">
        <w:rPr>
          <w:rFonts w:ascii="Roboto" w:eastAsia="Times New Roman" w:hAnsi="Roboto" w:cs="Arial"/>
          <w:lang w:eastAsia="es-ES"/>
        </w:rPr>
        <w:t>.</w:t>
      </w:r>
    </w:p>
    <w:p w14:paraId="28222C49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9ED656E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9B0926" w:rsidRPr="00367F39">
        <w:rPr>
          <w:rFonts w:ascii="Roboto" w:eastAsia="Times New Roman" w:hAnsi="Roboto" w:cs="Arial"/>
          <w:lang w:eastAsia="es-ES"/>
        </w:rPr>
        <w:t xml:space="preserve">L'Ajuntament i les seues autoritats, podran decomissar els animals quan: </w:t>
      </w:r>
      <w:proofErr w:type="spellStart"/>
      <w:r w:rsidR="009B0926" w:rsidRPr="00367F39">
        <w:rPr>
          <w:rFonts w:ascii="Roboto" w:eastAsia="Times New Roman" w:hAnsi="Roboto" w:cs="Arial"/>
          <w:lang w:eastAsia="es-ES"/>
        </w:rPr>
        <w:t>existisquen</w:t>
      </w:r>
      <w:proofErr w:type="spellEnd"/>
      <w:r w:rsidR="009B0926" w:rsidRPr="00367F39">
        <w:rPr>
          <w:rFonts w:ascii="Roboto" w:eastAsia="Times New Roman" w:hAnsi="Roboto" w:cs="Arial"/>
          <w:lang w:eastAsia="es-ES"/>
        </w:rPr>
        <w:t xml:space="preserve"> indicis de</w:t>
      </w:r>
      <w:r w:rsidR="0009768B" w:rsidRPr="00367F39">
        <w:rPr>
          <w:rFonts w:ascii="Roboto" w:eastAsia="Times New Roman" w:hAnsi="Roboto" w:cs="Arial"/>
          <w:lang w:eastAsia="es-ES"/>
        </w:rPr>
        <w:t xml:space="preserve"> </w:t>
      </w:r>
      <w:r w:rsidR="009B0926" w:rsidRPr="00367F39">
        <w:rPr>
          <w:rFonts w:ascii="Roboto" w:eastAsia="Times New Roman" w:hAnsi="Roboto" w:cs="Arial"/>
          <w:lang w:eastAsia="es-ES"/>
        </w:rPr>
        <w:t>maltractament o tortura, si presenten símptomes d'agressió física o desnutrició, si es trobaren en</w:t>
      </w:r>
      <w:r w:rsidR="0009768B" w:rsidRPr="00367F39">
        <w:rPr>
          <w:rFonts w:ascii="Roboto" w:eastAsia="Times New Roman" w:hAnsi="Roboto" w:cs="Arial"/>
          <w:lang w:eastAsia="es-ES"/>
        </w:rPr>
        <w:t xml:space="preserve"> </w:t>
      </w:r>
      <w:r w:rsidR="009B0926" w:rsidRPr="00367F39">
        <w:rPr>
          <w:rFonts w:ascii="Roboto" w:eastAsia="Times New Roman" w:hAnsi="Roboto" w:cs="Arial"/>
          <w:lang w:eastAsia="es-ES"/>
        </w:rPr>
        <w:t>instal·lacions indegudes, també quan hagueren sigut diagnosticats amb malalties</w:t>
      </w:r>
      <w:r w:rsidR="0009768B" w:rsidRPr="00367F39">
        <w:rPr>
          <w:rFonts w:ascii="Roboto" w:eastAsia="Times New Roman" w:hAnsi="Roboto" w:cs="Arial"/>
          <w:lang w:eastAsia="es-ES"/>
        </w:rPr>
        <w:t xml:space="preserve"> </w:t>
      </w:r>
      <w:r w:rsidR="009B0926" w:rsidRPr="00367F39">
        <w:rPr>
          <w:rFonts w:ascii="Roboto" w:eastAsia="Times New Roman" w:hAnsi="Roboto" w:cs="Arial"/>
          <w:lang w:eastAsia="es-ES"/>
        </w:rPr>
        <w:t xml:space="preserve">transmissibles per a les persones, </w:t>
      </w:r>
      <w:proofErr w:type="spellStart"/>
      <w:r w:rsidR="009B0926" w:rsidRPr="00367F39">
        <w:rPr>
          <w:rFonts w:ascii="Roboto" w:eastAsia="Times New Roman" w:hAnsi="Roboto" w:cs="Arial"/>
          <w:lang w:eastAsia="es-ES"/>
        </w:rPr>
        <w:t>siga</w:t>
      </w:r>
      <w:proofErr w:type="spellEnd"/>
      <w:r w:rsidR="009B0926" w:rsidRPr="00367F39">
        <w:rPr>
          <w:rFonts w:ascii="Roboto" w:eastAsia="Times New Roman" w:hAnsi="Roboto" w:cs="Arial"/>
          <w:lang w:eastAsia="es-ES"/>
        </w:rPr>
        <w:t xml:space="preserve"> per a sotmetre'ls a un tractament curatiu adequat o si és el cas</w:t>
      </w:r>
      <w:r w:rsidR="0009768B" w:rsidRPr="00367F39">
        <w:rPr>
          <w:rFonts w:ascii="Roboto" w:eastAsia="Times New Roman" w:hAnsi="Roboto" w:cs="Arial"/>
          <w:lang w:eastAsia="es-ES"/>
        </w:rPr>
        <w:t xml:space="preserve"> </w:t>
      </w:r>
      <w:r w:rsidR="009B0926" w:rsidRPr="00367F39">
        <w:rPr>
          <w:rFonts w:ascii="Roboto" w:eastAsia="Times New Roman" w:hAnsi="Roboto" w:cs="Arial"/>
          <w:lang w:eastAsia="es-ES"/>
        </w:rPr>
        <w:t xml:space="preserve"> per a sacrificar-los </w:t>
      </w:r>
      <w:proofErr w:type="spellStart"/>
      <w:r w:rsidR="009B0926" w:rsidRPr="00367F39">
        <w:rPr>
          <w:rFonts w:ascii="Roboto" w:eastAsia="Times New Roman" w:hAnsi="Roboto" w:cs="Arial"/>
          <w:lang w:eastAsia="es-ES"/>
        </w:rPr>
        <w:t>eutan</w:t>
      </w:r>
      <w:r w:rsidRPr="00367F39">
        <w:rPr>
          <w:rFonts w:ascii="Roboto" w:eastAsia="Times New Roman" w:hAnsi="Roboto" w:cs="Arial"/>
          <w:lang w:eastAsia="es-ES"/>
        </w:rPr>
        <w:t>à</w:t>
      </w:r>
      <w:r w:rsidR="009B0926" w:rsidRPr="00367F39">
        <w:rPr>
          <w:rFonts w:ascii="Roboto" w:eastAsia="Times New Roman" w:hAnsi="Roboto" w:cs="Arial"/>
          <w:lang w:eastAsia="es-ES"/>
        </w:rPr>
        <w:t>sicament</w:t>
      </w:r>
      <w:proofErr w:type="spellEnd"/>
      <w:r w:rsidR="009B0926" w:rsidRPr="00367F39">
        <w:rPr>
          <w:rFonts w:ascii="Roboto" w:eastAsia="Times New Roman" w:hAnsi="Roboto" w:cs="Arial"/>
          <w:lang w:eastAsia="es-ES"/>
        </w:rPr>
        <w:t xml:space="preserve"> si fora necessari.</w:t>
      </w:r>
    </w:p>
    <w:p w14:paraId="7B3E22EF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C998772" w14:textId="14EC2F73" w:rsidR="009B0926" w:rsidRPr="00DA4057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2. </w:t>
      </w:r>
      <w:r w:rsidR="009B0926" w:rsidRPr="00DA4057">
        <w:rPr>
          <w:rFonts w:ascii="Roboto" w:eastAsia="Times New Roman" w:hAnsi="Roboto" w:cs="Arial"/>
          <w:lang w:eastAsia="es-ES"/>
        </w:rPr>
        <w:t>En funció de la menor gravetat dels fets, abans de conducta al decomís prèviament es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="009B0926" w:rsidRPr="00DA4057">
        <w:rPr>
          <w:rFonts w:ascii="Roboto" w:eastAsia="Times New Roman" w:hAnsi="Roboto" w:cs="Arial"/>
          <w:lang w:eastAsia="es-ES"/>
        </w:rPr>
        <w:t xml:space="preserve">podrà atorgar un termini de temps al propietari o posseïdor perquè </w:t>
      </w:r>
      <w:proofErr w:type="spellStart"/>
      <w:r w:rsidR="009B0926" w:rsidRPr="00DA4057">
        <w:rPr>
          <w:rFonts w:ascii="Roboto" w:eastAsia="Times New Roman" w:hAnsi="Roboto" w:cs="Arial"/>
          <w:lang w:eastAsia="es-ES"/>
        </w:rPr>
        <w:t>adopte</w:t>
      </w:r>
      <w:proofErr w:type="spellEnd"/>
      <w:r w:rsidR="009B0926" w:rsidRPr="00DA4057">
        <w:rPr>
          <w:rFonts w:ascii="Roboto" w:eastAsia="Times New Roman" w:hAnsi="Roboto" w:cs="Arial"/>
          <w:lang w:eastAsia="es-ES"/>
        </w:rPr>
        <w:t xml:space="preserve"> les mesures</w:t>
      </w:r>
    </w:p>
    <w:p w14:paraId="61829DFA" w14:textId="77777777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correctores necessàries per a solucionar la situació, però si </w:t>
      </w:r>
      <w:proofErr w:type="spellStart"/>
      <w:r w:rsidRPr="00DA4057">
        <w:rPr>
          <w:rFonts w:ascii="Roboto" w:eastAsia="Times New Roman" w:hAnsi="Roboto" w:cs="Arial"/>
          <w:lang w:eastAsia="es-ES"/>
        </w:rPr>
        <w:t>persistix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elles, procedirà si és el cas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 decomís.</w:t>
      </w:r>
    </w:p>
    <w:p w14:paraId="1A131CE6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E41ED34" w14:textId="77777777" w:rsidR="00CC6C4F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</w:t>
      </w:r>
      <w:r w:rsidR="00FD0B39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Seran decomissats de manera immediata per la Força Actuant, en cas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existisca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un greu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risc per a la salut, integritat o vida, o </w:t>
      </w:r>
      <w:proofErr w:type="spellStart"/>
      <w:r w:rsidRPr="00DA4057">
        <w:rPr>
          <w:rFonts w:ascii="Roboto" w:eastAsia="Times New Roman" w:hAnsi="Roboto" w:cs="Arial"/>
          <w:lang w:eastAsia="es-ES"/>
        </w:rPr>
        <w:t>existisquen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indicis d'una continuïtat en el delicte en cas de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no decomissar-los, del que es donarà compte a l'Autoritat Judicial quan els fets pogueren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revestir caràcters de delicte. En estos casos, els animals decomissats seran posats a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disposició judicial com a prova del delicte i també com a víctimes del mateix </w:t>
      </w:r>
    </w:p>
    <w:p w14:paraId="308ED9B2" w14:textId="77777777" w:rsidR="00CC6C4F" w:rsidRDefault="00CC6C4F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737DA0D" w14:textId="1235AF32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seran traslladats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per al seu guarda, custòdia i atenció sanitària a la clínica veterinària, alberg d'animals o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protectora que a este efecte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determine</w:t>
      </w:r>
      <w:proofErr w:type="spellEnd"/>
      <w:r w:rsidRPr="00DA4057">
        <w:rPr>
          <w:rFonts w:ascii="Roboto" w:eastAsia="Times New Roman" w:hAnsi="Roboto" w:cs="Arial"/>
          <w:lang w:eastAsia="es-ES"/>
        </w:rPr>
        <w:t>. De la mateixa manera, s'actuarà en el cas d'animals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potencialment perillosos.</w:t>
      </w:r>
    </w:p>
    <w:p w14:paraId="29836671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28918C4" w14:textId="77777777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062360" w:rsidRPr="00DA4057">
        <w:rPr>
          <w:rFonts w:ascii="Roboto" w:eastAsia="Times New Roman" w:hAnsi="Roboto" w:cs="Arial"/>
          <w:b/>
          <w:bCs/>
          <w:lang w:eastAsia="es-ES"/>
        </w:rPr>
        <w:t>30</w:t>
      </w:r>
      <w:r w:rsidRPr="00DA4057">
        <w:rPr>
          <w:rFonts w:ascii="Roboto" w:eastAsia="Times New Roman" w:hAnsi="Roboto" w:cs="Arial"/>
          <w:b/>
          <w:bCs/>
          <w:lang w:eastAsia="es-ES"/>
        </w:rPr>
        <w:t>.- Sacrifici d'animals</w:t>
      </w:r>
      <w:r w:rsidRPr="00DA4057">
        <w:rPr>
          <w:rFonts w:ascii="Roboto" w:hAnsi="Roboto"/>
        </w:rPr>
        <w:t xml:space="preserve"> </w:t>
      </w:r>
    </w:p>
    <w:p w14:paraId="652F3E9B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</w:p>
    <w:p w14:paraId="0E3D22D8" w14:textId="734254E8" w:rsidR="00367F39" w:rsidRDefault="009B0926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prohibix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causar la mort dels animals, excepte en els casos de malaltia incurable que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derive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sofriment per greu deterioració de la seua salut. En qualsevol cas, el sacrifici </w:t>
      </w:r>
      <w:r w:rsidR="0009768B" w:rsidRPr="00DA4057">
        <w:rPr>
          <w:rFonts w:ascii="Roboto" w:eastAsia="Times New Roman" w:hAnsi="Roboto" w:cs="Arial"/>
          <w:lang w:eastAsia="es-ES"/>
        </w:rPr>
        <w:t>ser</w:t>
      </w:r>
      <w:r w:rsidR="00367F39">
        <w:rPr>
          <w:rFonts w:ascii="Roboto" w:eastAsia="Times New Roman" w:hAnsi="Roboto" w:cs="Arial"/>
          <w:lang w:eastAsia="es-ES"/>
        </w:rPr>
        <w:t>à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realitzat mitjançant l'eutanàsia, sota control veterinari i en les instal·lacions autoritzades i per</w:t>
      </w:r>
      <w:r w:rsidR="0009768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procediments ràpids i indolors</w:t>
      </w:r>
      <w:r w:rsidR="0009768B" w:rsidRPr="00DA4057">
        <w:rPr>
          <w:rFonts w:ascii="Roboto" w:eastAsia="Times New Roman" w:hAnsi="Roboto" w:cs="Arial"/>
          <w:lang w:eastAsia="es-ES"/>
        </w:rPr>
        <w:t>.</w:t>
      </w:r>
    </w:p>
    <w:p w14:paraId="52C040EA" w14:textId="77777777" w:rsidR="00CC6C4F" w:rsidRDefault="00CC6C4F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87ADCBB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57721B9" w14:textId="77777777" w:rsidR="00367F39" w:rsidRDefault="009B0926" w:rsidP="00CC6C4F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>Capítol V</w:t>
      </w:r>
      <w:r w:rsidR="00062360" w:rsidRPr="00DA4057">
        <w:rPr>
          <w:rFonts w:ascii="Roboto" w:eastAsia="Times New Roman" w:hAnsi="Roboto" w:cs="Arial"/>
          <w:b/>
          <w:bCs/>
          <w:lang w:eastAsia="es-ES"/>
        </w:rPr>
        <w:t>I</w:t>
      </w:r>
      <w:r w:rsidRPr="00DA4057">
        <w:rPr>
          <w:rFonts w:ascii="Roboto" w:eastAsia="Times New Roman" w:hAnsi="Roboto" w:cs="Arial"/>
          <w:b/>
          <w:bCs/>
          <w:lang w:eastAsia="es-ES"/>
        </w:rPr>
        <w:t>-. Infraccions i sancions</w:t>
      </w:r>
    </w:p>
    <w:p w14:paraId="2F861FDD" w14:textId="77777777" w:rsidR="00367F39" w:rsidRDefault="00367F39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39FDBA2" w14:textId="6EA99D0F" w:rsidR="003B2D7F" w:rsidRPr="00DA4057" w:rsidRDefault="0003067D" w:rsidP="00367F3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DD554E" w:rsidRPr="00DA4057">
        <w:rPr>
          <w:rFonts w:ascii="Roboto" w:eastAsia="Times New Roman" w:hAnsi="Roboto" w:cs="Arial"/>
          <w:b/>
          <w:bCs/>
          <w:lang w:eastAsia="es-ES"/>
        </w:rPr>
        <w:t>3</w:t>
      </w:r>
      <w:r w:rsidR="00062360" w:rsidRPr="00DA4057">
        <w:rPr>
          <w:rFonts w:ascii="Roboto" w:eastAsia="Times New Roman" w:hAnsi="Roboto" w:cs="Arial"/>
          <w:b/>
          <w:bCs/>
          <w:lang w:eastAsia="es-ES"/>
        </w:rPr>
        <w:t>1</w:t>
      </w:r>
      <w:r w:rsidRPr="00DA4057">
        <w:rPr>
          <w:rFonts w:ascii="Roboto" w:eastAsia="Times New Roman" w:hAnsi="Roboto" w:cs="Arial"/>
          <w:b/>
          <w:bCs/>
          <w:lang w:eastAsia="es-ES"/>
        </w:rPr>
        <w:t>.</w:t>
      </w:r>
      <w:r w:rsidR="00E05511" w:rsidRPr="00DA4057">
        <w:rPr>
          <w:rFonts w:ascii="Roboto" w:eastAsia="Times New Roman" w:hAnsi="Roboto" w:cs="Arial"/>
          <w:b/>
          <w:bCs/>
          <w:lang w:eastAsia="es-ES"/>
        </w:rPr>
        <w:t>-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Prohibicions quant als animals de 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compa</w:t>
      </w:r>
      <w:r w:rsidR="00367F39">
        <w:rPr>
          <w:rFonts w:ascii="Roboto" w:eastAsia="Times New Roman" w:hAnsi="Roboto" w:cs="Arial"/>
          <w:b/>
          <w:bCs/>
          <w:lang w:eastAsia="es-ES"/>
        </w:rPr>
        <w:t>nyia.</w:t>
      </w:r>
    </w:p>
    <w:p w14:paraId="48461CA2" w14:textId="77777777" w:rsidR="003B2D7F" w:rsidRPr="00DA4057" w:rsidRDefault="003B2D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3CB4D40" w14:textId="1EB83059" w:rsidR="0003067D" w:rsidRPr="00367F39" w:rsidRDefault="00367F39" w:rsidP="00367F39">
      <w:pPr>
        <w:pStyle w:val="Prrafodelista"/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367F39">
        <w:rPr>
          <w:rFonts w:ascii="Roboto" w:eastAsia="Times New Roman" w:hAnsi="Roboto" w:cs="Arial"/>
          <w:lang w:eastAsia="es-ES"/>
        </w:rPr>
        <w:t xml:space="preserve">1. </w:t>
      </w:r>
      <w:r w:rsidR="0003067D" w:rsidRPr="00367F39">
        <w:rPr>
          <w:rFonts w:ascii="Roboto" w:eastAsia="Times New Roman" w:hAnsi="Roboto" w:cs="Arial"/>
          <w:lang w:eastAsia="es-ES"/>
        </w:rPr>
        <w:t>Queda prohibit:</w:t>
      </w:r>
    </w:p>
    <w:p w14:paraId="25B638A6" w14:textId="77777777" w:rsidR="00367F39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a) El sacrifici i l'eutanàsia en els supòsits no previstos en esta llei.</w:t>
      </w:r>
    </w:p>
    <w:p w14:paraId="57684039" w14:textId="2D977026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b) Maltractar als animals de companyia.</w:t>
      </w:r>
    </w:p>
    <w:p w14:paraId="5574B122" w14:textId="77777777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c) Abandonar als animals de companyia.</w:t>
      </w:r>
    </w:p>
    <w:p w14:paraId="7B7A7479" w14:textId="003E8665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d)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als animals de companyia lligats permanentment, engabiats en instal·lacions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indegudes o en qualsevol condició inadequada per a les seues necessitats fisiològiques i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etològiques, segons la raça i l'espècie.</w:t>
      </w:r>
    </w:p>
    <w:p w14:paraId="6F820E0B" w14:textId="7FDF0422" w:rsidR="000519E8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e) Les mutilacions d'animals de companyia, excepte les requerides per necessitats </w:t>
      </w:r>
      <w:r w:rsidR="00FD0B39" w:rsidRPr="00DA4057">
        <w:rPr>
          <w:rFonts w:ascii="Roboto" w:eastAsia="Times New Roman" w:hAnsi="Roboto" w:cs="Arial"/>
          <w:lang w:eastAsia="es-ES"/>
        </w:rPr>
        <w:t>medicoquirúrgiques</w:t>
      </w:r>
      <w:r w:rsidRPr="00DA4057">
        <w:rPr>
          <w:rFonts w:ascii="Roboto" w:eastAsia="Times New Roman" w:hAnsi="Roboto" w:cs="Arial"/>
          <w:lang w:eastAsia="es-ES"/>
        </w:rPr>
        <w:t>,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sempre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necessari per a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salut de l'animal, que en tot cas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seran realitzades i justificades per una persona veterinària col·legiada. Esta excepció no inclou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les mutilacions amb finalitats exclusivament estètiques.</w:t>
      </w:r>
    </w:p>
    <w:p w14:paraId="4814C566" w14:textId="3F42366D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f) No proporcionar als animals de companyia l'alimentació i l'aigua necessaris per al seu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desenrotllament normal.</w:t>
      </w:r>
    </w:p>
    <w:p w14:paraId="0AD9E25E" w14:textId="6BCB68FD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g) Subministrar-los drogues, fàrmacs o aliments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ocasionar-los lesions, trastorns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greus o la mort, excepte els prescrits per persones professionals veterinàries col·legiades.</w:t>
      </w:r>
    </w:p>
    <w:p w14:paraId="6B3DD2D5" w14:textId="20E98E6B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h) La cria i comercialització d'animals de companyia sense les llicències i els permisos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corresponents.</w:t>
      </w:r>
    </w:p>
    <w:p w14:paraId="2A8625E8" w14:textId="2A2D3FEC" w:rsidR="001F25B1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i) La tinença d'animals de companyia en llocs on no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exercir l'atenció i </w:t>
      </w:r>
      <w:r w:rsidR="00FD0B39" w:rsidRPr="00DA4057">
        <w:rPr>
          <w:rFonts w:ascii="Roboto" w:eastAsia="Times New Roman" w:hAnsi="Roboto" w:cs="Arial"/>
          <w:lang w:eastAsia="es-ES"/>
        </w:rPr>
        <w:t>vigilància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adequades i oportunes, d'acord amb les seues necessitats etològiques segons espècie i raça,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així com que no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prestar els tractaments veterinaris prescrits.</w:t>
      </w:r>
    </w:p>
    <w:p w14:paraId="5B3F7FEC" w14:textId="51865C0C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j) Deixar animals en vehicles estacionats o en qualsevol altre lloc sense la protecció adequada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enfront de l'exposició solar i/o sense la ventilació i temperatura adequades.</w:t>
      </w:r>
    </w:p>
    <w:p w14:paraId="586C8B9E" w14:textId="72B08D34" w:rsidR="003B2D7F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k) La posada en llibertat en el medi natural i l'abandó d'individus de qualsevol espècie </w:t>
      </w:r>
      <w:r w:rsidR="00B92A37" w:rsidRPr="00DA4057">
        <w:rPr>
          <w:rFonts w:ascii="Roboto" w:eastAsia="Times New Roman" w:hAnsi="Roboto" w:cs="Arial"/>
          <w:lang w:eastAsia="es-ES"/>
        </w:rPr>
        <w:t>exòtica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invasora regulada en el Reial decret 630/2013, de 2 d'agost, pel qual es regula el Catàleg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espanyol d'espècies exòtiques invasores, o la normativa que el </w:t>
      </w:r>
      <w:proofErr w:type="spellStart"/>
      <w:r w:rsidRPr="00DA4057">
        <w:rPr>
          <w:rFonts w:ascii="Roboto" w:eastAsia="Times New Roman" w:hAnsi="Roboto" w:cs="Arial"/>
          <w:lang w:eastAsia="es-ES"/>
        </w:rPr>
        <w:t>substituïsca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 </w:t>
      </w:r>
      <w:proofErr w:type="spellStart"/>
      <w:r w:rsidRPr="00DA4057">
        <w:rPr>
          <w:rFonts w:ascii="Roboto" w:eastAsia="Times New Roman" w:hAnsi="Roboto" w:cs="Arial"/>
          <w:lang w:eastAsia="es-ES"/>
        </w:rPr>
        <w:t>desenrotlle</w:t>
      </w:r>
      <w:proofErr w:type="spellEnd"/>
      <w:r w:rsidRPr="00DA4057">
        <w:rPr>
          <w:rFonts w:ascii="Roboto" w:eastAsia="Times New Roman" w:hAnsi="Roboto" w:cs="Arial"/>
          <w:lang w:eastAsia="es-ES"/>
        </w:rPr>
        <w:t>, que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es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com a animal de companyia, amb l'excepció dels quals s'inclouen en el Reial decret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1118/1989, de 15 de setembre, pel qual es determinen les espècies objecte de caça i de pesca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comercialitzables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i es dicten normes al respecte</w:t>
      </w:r>
      <w:r w:rsidR="001F25B1" w:rsidRPr="00DA4057">
        <w:rPr>
          <w:rFonts w:ascii="Roboto" w:eastAsia="Times New Roman" w:hAnsi="Roboto" w:cs="Arial"/>
          <w:lang w:eastAsia="es-ES"/>
        </w:rPr>
        <w:t xml:space="preserve">, </w:t>
      </w:r>
      <w:r w:rsidRPr="00DA4057">
        <w:rPr>
          <w:rFonts w:ascii="Roboto" w:eastAsia="Times New Roman" w:hAnsi="Roboto" w:cs="Arial"/>
          <w:lang w:eastAsia="es-ES"/>
        </w:rPr>
        <w:t xml:space="preserve">o la normativa que ho </w:t>
      </w:r>
      <w:proofErr w:type="spellStart"/>
      <w:r w:rsidRPr="00DA4057">
        <w:rPr>
          <w:rFonts w:ascii="Roboto" w:eastAsia="Times New Roman" w:hAnsi="Roboto" w:cs="Arial"/>
          <w:lang w:eastAsia="es-ES"/>
        </w:rPr>
        <w:t>substituïsca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desenrotlle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, que estaran subjectes al règim d'autorització administrativa per la </w:t>
      </w:r>
      <w:r w:rsidR="00062360" w:rsidRPr="00DA4057">
        <w:rPr>
          <w:rFonts w:ascii="Roboto" w:eastAsia="Times New Roman" w:hAnsi="Roboto" w:cs="Arial"/>
          <w:lang w:eastAsia="es-ES"/>
        </w:rPr>
        <w:t xml:space="preserve">Conselleria </w:t>
      </w:r>
      <w:r w:rsidRPr="00DA4057">
        <w:rPr>
          <w:rFonts w:ascii="Roboto" w:eastAsia="Times New Roman" w:hAnsi="Roboto" w:cs="Arial"/>
          <w:lang w:eastAsia="es-ES"/>
        </w:rPr>
        <w:t>competent en matèria de caça i pesca.</w:t>
      </w:r>
    </w:p>
    <w:p w14:paraId="7E69914E" w14:textId="5BD7E87D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l) L'assistència sanitària per part de persones no facultades, segons la legislació vigent; amb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excepció dels primers auxilis o les pautes establides per persones professionals veterinàries.</w:t>
      </w:r>
    </w:p>
    <w:p w14:paraId="086ECC6F" w14:textId="5F920C4D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m) Donar als animals de companyia una educació agressiva o violenta o preparar-los per 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baralles, amb les excepcions previstes en l'article 1.2 de la Llei 50/1999, de 23 de desembre,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sobre el règim jurídic de la tinença d'animals potencialment perillosos.</w:t>
      </w:r>
    </w:p>
    <w:p w14:paraId="704D88A8" w14:textId="64524870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n) L'ús de jardins, parcs i espais públics urbans per a l'ensinistrament d'animals de l'espècie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canina excepte exercicis de socialització amb autorització municipal.</w:t>
      </w:r>
    </w:p>
    <w:p w14:paraId="04AAB365" w14:textId="17FB2B70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o) Exhibir animals de companyia en locals comercials no dedicats a la venda d'animals, de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restauració, oci o diversió.</w:t>
      </w:r>
    </w:p>
    <w:p w14:paraId="555316C4" w14:textId="3EF12C87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p) Portar animals de companyia lligats a vehicles de motor en marxa en tot cas, o a qualsevol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altre mitjà de transport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excedisca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 les seues capacitats fisiològiques de desplaçament i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perjudique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 salut.</w:t>
      </w:r>
    </w:p>
    <w:p w14:paraId="6FB24F54" w14:textId="7A26007E" w:rsidR="000519E8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q) Utilitzar collarets d'escanyament, amb punxes o elèctrics que resulten nocius a nivell físic o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etològic per als animals de companyia.</w:t>
      </w:r>
      <w:r w:rsidR="00B92A3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Reglamentàriament s'establiran el tipus de </w:t>
      </w:r>
      <w:r w:rsidRPr="00DA4057">
        <w:rPr>
          <w:rFonts w:ascii="Roboto" w:eastAsia="Times New Roman" w:hAnsi="Roboto" w:cs="Arial"/>
          <w:lang w:eastAsia="es-ES"/>
        </w:rPr>
        <w:lastRenderedPageBreak/>
        <w:t>ferramentes i les activitats professionals en les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quals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utilitzar-se, per la finalitat a què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destinats o la morfologia de l'animal.</w:t>
      </w:r>
    </w:p>
    <w:p w14:paraId="61A2E193" w14:textId="6507CD13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r) La tinença, cria i venda d'animals salvatges i d'aquells de la fauna silvestre que, per les seues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condicions etològiques i necessitats biològiques, no s'adapten a la convivència humana, així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com aquells la comercialització dels quals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prohibida per la normativa vigent i, en tot cas,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aquells que no han sigut criats i no han nascut en captivitat.</w:t>
      </w:r>
    </w:p>
    <w:p w14:paraId="70775088" w14:textId="4DFE1B78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s) La manipulació o l'ús fraudulent de la identificació obligatòria en animals de companyia, en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qualsevol dels seus elements.</w:t>
      </w:r>
    </w:p>
    <w:p w14:paraId="6ED49E4B" w14:textId="055DFC9F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t) L'explotació de la cria d'animals de companyia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implique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un abús dels límits fisiològics de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la seua espècie o raça o </w:t>
      </w:r>
      <w:proofErr w:type="spellStart"/>
      <w:r w:rsidRPr="00DA4057">
        <w:rPr>
          <w:rFonts w:ascii="Roboto" w:eastAsia="Times New Roman" w:hAnsi="Roboto" w:cs="Arial"/>
          <w:lang w:eastAsia="es-ES"/>
        </w:rPr>
        <w:t>pose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perill la seua salut i integritat.</w:t>
      </w:r>
    </w:p>
    <w:p w14:paraId="4C84A7D9" w14:textId="269A3856" w:rsidR="001F25B1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u) La venda de particulars d'animals de companyia a establiments de venda o a altres particulars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sense els requisits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establits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esta llei.</w:t>
      </w:r>
    </w:p>
    <w:p w14:paraId="382F4E53" w14:textId="6390FE9D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v) La cria, venda o qualsevol tipus de transmissió com a animals de companyia d'animals de la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fauna silvestre, incloent-hi els animals salvatges que, per les seues condicions etològiques i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necessitats biològiques, no s'adapten a la convivència humana, així com aquells la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comercialització dels quals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prohibida per la normativa vigent i, en tot cas, aquells que no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han sigut criats i no han nascut en captivitat.</w:t>
      </w:r>
    </w:p>
    <w:p w14:paraId="4B0C08A0" w14:textId="0895DBE8" w:rsidR="0003067D" w:rsidRPr="00DA4057" w:rsidRDefault="0003067D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w) Fer donació d'animals de companyia com a premi, reclam publicitari, recompensa o regal de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compensació per altres adquisicions de naturalesa diferent de la transmissió onerosa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d'animals.</w:t>
      </w:r>
    </w:p>
    <w:p w14:paraId="08B62396" w14:textId="1EEDE4AD" w:rsidR="003B2D7F" w:rsidRPr="00DA4057" w:rsidRDefault="0003067D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x) La venda o donació a menors de díhuit anys sense l'autorització dels qui </w:t>
      </w:r>
      <w:proofErr w:type="spellStart"/>
      <w:r w:rsidRPr="00DA4057">
        <w:rPr>
          <w:rFonts w:ascii="Roboto" w:eastAsia="Times New Roman" w:hAnsi="Roboto" w:cs="Arial"/>
          <w:lang w:eastAsia="es-ES"/>
        </w:rPr>
        <w:t>tinguen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</w:t>
      </w:r>
      <w:r w:rsidR="00062360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pàtria potestat o custòdia.</w:t>
      </w:r>
    </w:p>
    <w:p w14:paraId="7766782D" w14:textId="3BE05019" w:rsidR="0003067D" w:rsidRPr="00DA4057" w:rsidRDefault="00B92A37" w:rsidP="00367F3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>y</w:t>
      </w:r>
      <w:r w:rsidR="0003067D" w:rsidRPr="00DA4057">
        <w:rPr>
          <w:rFonts w:ascii="Roboto" w:eastAsia="Times New Roman" w:hAnsi="Roboto" w:cs="Arial"/>
          <w:lang w:eastAsia="es-ES"/>
        </w:rPr>
        <w:t>) La venda ambulant d'animals, excepte en concentracions autoritzades per a això.</w:t>
      </w:r>
    </w:p>
    <w:p w14:paraId="2EDC8221" w14:textId="2E278713" w:rsidR="00B92A37" w:rsidRDefault="0003067D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z) La incitació a l'odi i al maltractament dels animals de companyia.</w:t>
      </w:r>
    </w:p>
    <w:p w14:paraId="67247F75" w14:textId="77777777" w:rsidR="00B92A37" w:rsidRDefault="0003067D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32</w:t>
      </w:r>
      <w:r w:rsidRPr="00DA4057">
        <w:rPr>
          <w:rFonts w:ascii="Roboto" w:eastAsia="Times New Roman" w:hAnsi="Roboto" w:cs="Arial"/>
          <w:b/>
          <w:bCs/>
          <w:lang w:eastAsia="es-ES"/>
        </w:rPr>
        <w:t>.</w:t>
      </w:r>
      <w:r w:rsidR="00F87175" w:rsidRPr="00DA4057">
        <w:rPr>
          <w:rFonts w:ascii="Roboto" w:eastAsia="Times New Roman" w:hAnsi="Roboto" w:cs="Arial"/>
          <w:b/>
          <w:bCs/>
          <w:lang w:eastAsia="es-ES"/>
        </w:rPr>
        <w:t xml:space="preserve">- </w:t>
      </w:r>
      <w:r w:rsidRPr="00DA4057">
        <w:rPr>
          <w:rFonts w:ascii="Roboto" w:eastAsia="Times New Roman" w:hAnsi="Roboto" w:cs="Arial"/>
          <w:b/>
          <w:bCs/>
          <w:lang w:eastAsia="es-ES"/>
        </w:rPr>
        <w:t>Responsables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348E3DD5" w14:textId="77777777" w:rsidR="00B92A37" w:rsidRDefault="0003067D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De conformitat amb el que es disposa en la Llei 7/2023, de protecció dels drets i el benestar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dels animals:</w:t>
      </w:r>
    </w:p>
    <w:p w14:paraId="1F690C02" w14:textId="77777777" w:rsidR="00B92A37" w:rsidRDefault="001F25B1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 xml:space="preserve">1. </w:t>
      </w:r>
      <w:r w:rsidR="0003067D" w:rsidRPr="00DA4057">
        <w:rPr>
          <w:rFonts w:ascii="Roboto" w:eastAsia="Times New Roman" w:hAnsi="Roboto" w:cs="Arial"/>
          <w:lang w:eastAsia="es-ES"/>
        </w:rPr>
        <w:t xml:space="preserve">Són subjectes responsables les persones físiques o jurídiques que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incórreguen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en les accions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o omissions tipificades com a infracció en la present llei, sense perjuí de les responsabilitats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que els pogueren correspondre en l'àmbit civil o penal.</w:t>
      </w:r>
    </w:p>
    <w:p w14:paraId="35E02F95" w14:textId="661A70DF" w:rsidR="000519E8" w:rsidRPr="00DA4057" w:rsidRDefault="0003067D" w:rsidP="00B92A37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2. Quan l'incompliment de les obligacions previstes en esta llei </w:t>
      </w:r>
      <w:proofErr w:type="spellStart"/>
      <w:r w:rsidRPr="00DA4057">
        <w:rPr>
          <w:rFonts w:ascii="Roboto" w:eastAsia="Times New Roman" w:hAnsi="Roboto" w:cs="Arial"/>
          <w:lang w:eastAsia="es-ES"/>
        </w:rPr>
        <w:t>corresponga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 diverses persones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físiques o jurídiques conjuntament, o si la infracció fora imputable a diverses persones i no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resultara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possible determinar el grau de participació de cada una d'elles, respondran de manera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solidària de les infraccions que, si és el cas, es cometen i de les sancions que s'imposen. Així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mateix, seran responsables subsidiaris de les sancions imposades a les persones jurídiques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que hagen cessat en les seues activitats, els qui ocuparen el càrrec d'administrador en el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moment de cometre's la infracció.</w:t>
      </w:r>
    </w:p>
    <w:p w14:paraId="420A2266" w14:textId="77777777" w:rsidR="004E77EA" w:rsidRDefault="001F25B1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3. </w:t>
      </w:r>
      <w:r w:rsidR="0003067D" w:rsidRPr="00DA4057">
        <w:rPr>
          <w:rFonts w:ascii="Roboto" w:eastAsia="Times New Roman" w:hAnsi="Roboto" w:cs="Arial"/>
          <w:lang w:eastAsia="es-ES"/>
        </w:rPr>
        <w:t>Seran responsables subsidiaris per l'incompliment de les obligacions previstes en esta llei,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respecte de les infraccions que cometa el personal al seu servici, les persones titulars i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responsables dels establiments i empreses relacionades en l'article 66.1 de la Llei 7/2023, de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protecció dels drets i el benestar dels animals.</w:t>
      </w:r>
    </w:p>
    <w:p w14:paraId="54377DB0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F16253C" w14:textId="19D67AF3" w:rsidR="0003067D" w:rsidRPr="00DA4057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4. Quan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declarada la responsabilitat dels fets comesos per un menor, respondran</w:t>
      </w:r>
    </w:p>
    <w:p w14:paraId="710C8CC4" w14:textId="77777777" w:rsidR="004E77EA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solidàriament amb ell els seus pares, tutors, acollidors i guardadors legals o de fet per este orde,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en raó a l'incompliment de l'obligació imposada a estos que comporta un deure de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previndre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infracció administrativa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s'impute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als menors. La responsabilitat solidària vindrà referida a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la pecuniària derivada de la multa imposada, sense perjuí de la seua substitució per les mesures</w:t>
      </w:r>
      <w:r w:rsidR="001F25B1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reeducadores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determine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normativa autonòmica.</w:t>
      </w:r>
    </w:p>
    <w:p w14:paraId="3BAEAF1A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4518DB4" w14:textId="77777777" w:rsidR="004E77EA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1F25B1" w:rsidRPr="00DA4057">
        <w:rPr>
          <w:rFonts w:ascii="Roboto" w:eastAsia="Times New Roman" w:hAnsi="Roboto" w:cs="Arial"/>
          <w:b/>
          <w:bCs/>
          <w:lang w:eastAsia="es-ES"/>
        </w:rPr>
        <w:t>33</w:t>
      </w:r>
      <w:r w:rsidRPr="00DA4057">
        <w:rPr>
          <w:rFonts w:ascii="Roboto" w:eastAsia="Times New Roman" w:hAnsi="Roboto" w:cs="Arial"/>
          <w:b/>
          <w:bCs/>
          <w:lang w:eastAsia="es-ES"/>
        </w:rPr>
        <w:t>.</w:t>
      </w:r>
      <w:r w:rsidR="00F87175" w:rsidRPr="00DA4057">
        <w:rPr>
          <w:rFonts w:ascii="Roboto" w:eastAsia="Times New Roman" w:hAnsi="Roboto" w:cs="Arial"/>
          <w:b/>
          <w:bCs/>
          <w:lang w:eastAsia="es-ES"/>
        </w:rPr>
        <w:t>-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Infraccions.</w:t>
      </w:r>
    </w:p>
    <w:p w14:paraId="4C3139ED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C989576" w14:textId="77777777" w:rsidR="004E77EA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E77EA">
        <w:rPr>
          <w:rFonts w:ascii="Roboto" w:eastAsia="Times New Roman" w:hAnsi="Roboto" w:cs="Arial"/>
          <w:lang w:eastAsia="es-ES"/>
        </w:rPr>
        <w:t>1.</w:t>
      </w:r>
      <w:r w:rsidRPr="00DA4057">
        <w:rPr>
          <w:rFonts w:ascii="Roboto" w:eastAsia="Times New Roman" w:hAnsi="Roboto" w:cs="Arial"/>
          <w:lang w:eastAsia="es-ES"/>
        </w:rPr>
        <w:t xml:space="preserve"> Les infraccions es classifiquen lleus, greus i molt greus, sempre que les persones i entitats a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les quals </w:t>
      </w:r>
      <w:proofErr w:type="spellStart"/>
      <w:r w:rsidRPr="00DA4057">
        <w:rPr>
          <w:rFonts w:ascii="Roboto" w:eastAsia="Times New Roman" w:hAnsi="Roboto" w:cs="Arial"/>
          <w:lang w:eastAsia="es-ES"/>
        </w:rPr>
        <w:t>s'atribuïsca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 comissió resulten responsables a títol de dol o culpa.</w:t>
      </w:r>
    </w:p>
    <w:p w14:paraId="2D245124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B1B83C0" w14:textId="65F1F6BE" w:rsidR="0003067D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E77EA">
        <w:rPr>
          <w:rFonts w:ascii="Roboto" w:eastAsia="Times New Roman" w:hAnsi="Roboto" w:cs="Arial"/>
          <w:lang w:eastAsia="es-ES"/>
        </w:rPr>
        <w:t>2. Són infraccions lleus:</w:t>
      </w:r>
    </w:p>
    <w:p w14:paraId="12C9FE65" w14:textId="77777777" w:rsidR="004E77EA" w:rsidRP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037741D" w14:textId="77777777" w:rsidR="004E77EA" w:rsidRDefault="0003067D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a) No proporcionar als animals atenció, supervisió, control i/o companyia en cas d'animals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gregaris que, en cap cas, podran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mantindre's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aïllats de l'ésser humà o altres animals, i, en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general, una atenció adequada a les necessitats etològiques i físiques de l'espècie i de cada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individu.</w:t>
      </w:r>
    </w:p>
    <w:p w14:paraId="2FAD9AD7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A59C006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lastRenderedPageBreak/>
        <w:t xml:space="preserve">b) </w:t>
      </w:r>
      <w:r w:rsidR="0003067D" w:rsidRPr="004E77EA">
        <w:rPr>
          <w:rFonts w:ascii="Roboto" w:eastAsia="Times New Roman" w:hAnsi="Roboto" w:cs="Arial"/>
          <w:lang w:eastAsia="es-ES"/>
        </w:rPr>
        <w:t>No retirar els excrements</w:t>
      </w:r>
      <w:r w:rsidR="00F87175" w:rsidRPr="004E77EA">
        <w:rPr>
          <w:rFonts w:ascii="Roboto" w:eastAsia="Times New Roman" w:hAnsi="Roboto" w:cs="Arial"/>
          <w:lang w:eastAsia="es-ES"/>
        </w:rPr>
        <w:t>/diluir l’orina,</w:t>
      </w:r>
      <w:r w:rsidR="0003067D" w:rsidRPr="004E77EA">
        <w:rPr>
          <w:rFonts w:ascii="Roboto" w:eastAsia="Times New Roman" w:hAnsi="Roboto" w:cs="Arial"/>
          <w:lang w:eastAsia="es-ES"/>
        </w:rPr>
        <w:t xml:space="preserve"> ni fer la neteja immediata de voreres, passejos, jardins i, en general,</w:t>
      </w:r>
      <w:r w:rsidR="00F87175" w:rsidRP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 xml:space="preserve">espais públics o privats d'ús comú, de manera que es </w:t>
      </w:r>
      <w:proofErr w:type="spellStart"/>
      <w:r w:rsidR="0003067D" w:rsidRPr="004E77EA">
        <w:rPr>
          <w:rFonts w:ascii="Roboto" w:eastAsia="Times New Roman" w:hAnsi="Roboto" w:cs="Arial"/>
          <w:lang w:eastAsia="es-ES"/>
        </w:rPr>
        <w:t>deixe</w:t>
      </w:r>
      <w:proofErr w:type="spellEnd"/>
      <w:r w:rsidR="0003067D" w:rsidRPr="004E77EA">
        <w:rPr>
          <w:rFonts w:ascii="Roboto" w:eastAsia="Times New Roman" w:hAnsi="Roboto" w:cs="Arial"/>
          <w:lang w:eastAsia="es-ES"/>
        </w:rPr>
        <w:t xml:space="preserve"> la via pública en les mateixes</w:t>
      </w:r>
      <w:r w:rsidR="00F87175" w:rsidRP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>condicions en les quals es trobava abans del depòsit dels excrements.</w:t>
      </w:r>
    </w:p>
    <w:p w14:paraId="7D764977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931F49E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c) </w:t>
      </w:r>
      <w:r w:rsidR="00F87175" w:rsidRPr="004E77EA">
        <w:rPr>
          <w:rFonts w:ascii="Roboto" w:eastAsia="Times New Roman" w:hAnsi="Roboto" w:cs="Arial"/>
          <w:lang w:eastAsia="es-ES"/>
        </w:rPr>
        <w:t xml:space="preserve">No esterilitzar als animals de les espècies canina i felina dels quals no es </w:t>
      </w:r>
      <w:proofErr w:type="spellStart"/>
      <w:r w:rsidR="00F87175" w:rsidRPr="004E77EA">
        <w:rPr>
          <w:rFonts w:ascii="Roboto" w:eastAsia="Times New Roman" w:hAnsi="Roboto" w:cs="Arial"/>
          <w:lang w:eastAsia="es-ES"/>
        </w:rPr>
        <w:t>puga</w:t>
      </w:r>
      <w:proofErr w:type="spellEnd"/>
      <w:r w:rsidR="00F87175" w:rsidRPr="004E77EA">
        <w:rPr>
          <w:rFonts w:ascii="Roboto" w:eastAsia="Times New Roman" w:hAnsi="Roboto" w:cs="Arial"/>
          <w:lang w:eastAsia="es-ES"/>
        </w:rPr>
        <w:t xml:space="preserve"> exercir un control reproductiu.</w:t>
      </w:r>
    </w:p>
    <w:p w14:paraId="69A1CABE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920C56F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d</w:t>
      </w:r>
      <w:r w:rsidR="00F87175" w:rsidRPr="00DA4057">
        <w:rPr>
          <w:rFonts w:ascii="Roboto" w:eastAsia="Times New Roman" w:hAnsi="Roboto" w:cs="Arial"/>
          <w:lang w:eastAsia="es-ES"/>
        </w:rPr>
        <w:t xml:space="preserve">) </w:t>
      </w:r>
      <w:r w:rsidR="0003067D" w:rsidRPr="00DA4057">
        <w:rPr>
          <w:rFonts w:ascii="Roboto" w:eastAsia="Times New Roman" w:hAnsi="Roboto" w:cs="Arial"/>
          <w:lang w:eastAsia="es-ES"/>
        </w:rPr>
        <w:t xml:space="preserve">No comunicar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l'extraviament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o la mort dels animals al Registre Supramunicipal d'Identificació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d'Animals de Companyia de la Comunitat Valenciana en els terminis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establits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en la present llei.</w:t>
      </w:r>
    </w:p>
    <w:p w14:paraId="473B3108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F7D7C5B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</w:t>
      </w:r>
      <w:r w:rsidR="0053659B" w:rsidRPr="00DA4057">
        <w:rPr>
          <w:rFonts w:ascii="Roboto" w:eastAsia="Times New Roman" w:hAnsi="Roboto" w:cs="Arial"/>
          <w:lang w:eastAsia="es-ES"/>
        </w:rPr>
        <w:t xml:space="preserve">) </w:t>
      </w:r>
      <w:r w:rsidR="0003067D" w:rsidRPr="00DA4057">
        <w:rPr>
          <w:rFonts w:ascii="Roboto" w:eastAsia="Times New Roman" w:hAnsi="Roboto" w:cs="Arial"/>
          <w:lang w:eastAsia="es-ES"/>
        </w:rPr>
        <w:t>No identificar als animals que la normativa considera obligatori mitjançant el procediment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establit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>.</w:t>
      </w:r>
    </w:p>
    <w:p w14:paraId="7D8485FD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</w:t>
      </w:r>
      <w:r w:rsidR="0003067D" w:rsidRPr="00DA4057">
        <w:rPr>
          <w:rFonts w:ascii="Roboto" w:eastAsia="Times New Roman" w:hAnsi="Roboto" w:cs="Arial"/>
          <w:lang w:eastAsia="es-ES"/>
        </w:rPr>
        <w:t>) No adoptar les mesures necessàries per a evitar que la presència, tinença o circulació dels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animals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puga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intimidar o suposar perill, amenaça, danys o perjuís a persones, animals o coses</w:t>
      </w:r>
      <w:r w:rsidR="0053659B" w:rsidRPr="00DA4057">
        <w:rPr>
          <w:rFonts w:ascii="Roboto" w:eastAsia="Times New Roman" w:hAnsi="Roboto" w:cs="Arial"/>
          <w:lang w:eastAsia="es-ES"/>
        </w:rPr>
        <w:t xml:space="preserve">. </w:t>
      </w:r>
    </w:p>
    <w:p w14:paraId="2A9AAD13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2DAC8D5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g</w:t>
      </w:r>
      <w:r w:rsidR="0003067D" w:rsidRPr="00DA4057">
        <w:rPr>
          <w:rFonts w:ascii="Roboto" w:eastAsia="Times New Roman" w:hAnsi="Roboto" w:cs="Arial"/>
          <w:lang w:eastAsia="es-ES"/>
        </w:rPr>
        <w:t>) No dur a terme un acompanyament adequat per les vies públiques. Es desplaçaran en tot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moment per mitjà d'una corretja o similar, inferior a dos metres de longitud, per a evitar danys o</w:t>
      </w:r>
      <w:r w:rsidR="00F87175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molèsties, excepte els animals que fan tasques o activitats específiques en l'exercici d'estes.</w:t>
      </w:r>
    </w:p>
    <w:p w14:paraId="5D7E3290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0A49861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h</w:t>
      </w:r>
      <w:r w:rsidR="0003067D" w:rsidRPr="00DA4057">
        <w:rPr>
          <w:rFonts w:ascii="Roboto" w:eastAsia="Times New Roman" w:hAnsi="Roboto" w:cs="Arial"/>
          <w:lang w:eastAsia="es-ES"/>
        </w:rPr>
        <w:t>) No posar a la disposició de l'autoritat competent o dels seus agents la documentació</w:t>
      </w:r>
      <w:r w:rsid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d'identificació dels animals que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requerida i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resulte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obligatòria en cada cas.</w:t>
      </w:r>
    </w:p>
    <w:p w14:paraId="53199513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0170364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E77EA">
        <w:rPr>
          <w:rFonts w:ascii="Roboto" w:eastAsia="Times New Roman" w:hAnsi="Roboto" w:cs="Arial"/>
          <w:lang w:eastAsia="es-ES"/>
        </w:rPr>
        <w:t>i)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 xml:space="preserve">Transportar animals per part de particulars vulnerant els requisits </w:t>
      </w:r>
      <w:proofErr w:type="spellStart"/>
      <w:r w:rsidR="0003067D" w:rsidRPr="004E77EA">
        <w:rPr>
          <w:rFonts w:ascii="Roboto" w:eastAsia="Times New Roman" w:hAnsi="Roboto" w:cs="Arial"/>
          <w:lang w:eastAsia="es-ES"/>
        </w:rPr>
        <w:t>establits</w:t>
      </w:r>
      <w:proofErr w:type="spellEnd"/>
      <w:r w:rsidR="0003067D" w:rsidRPr="004E77EA">
        <w:rPr>
          <w:rFonts w:ascii="Roboto" w:eastAsia="Times New Roman" w:hAnsi="Roboto" w:cs="Arial"/>
          <w:lang w:eastAsia="es-ES"/>
        </w:rPr>
        <w:t xml:space="preserve"> en esta llei</w:t>
      </w:r>
      <w:r w:rsidR="00F87175" w:rsidRP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 xml:space="preserve">sempre que no </w:t>
      </w:r>
      <w:proofErr w:type="spellStart"/>
      <w:r w:rsidR="0003067D" w:rsidRPr="004E77EA">
        <w:rPr>
          <w:rFonts w:ascii="Roboto" w:eastAsia="Times New Roman" w:hAnsi="Roboto" w:cs="Arial"/>
          <w:lang w:eastAsia="es-ES"/>
        </w:rPr>
        <w:t>estiga</w:t>
      </w:r>
      <w:proofErr w:type="spellEnd"/>
      <w:r w:rsidR="0003067D" w:rsidRPr="004E77EA">
        <w:rPr>
          <w:rFonts w:ascii="Roboto" w:eastAsia="Times New Roman" w:hAnsi="Roboto" w:cs="Arial"/>
          <w:lang w:eastAsia="es-ES"/>
        </w:rPr>
        <w:t xml:space="preserve"> qualificat com a greu o molt greu i es </w:t>
      </w:r>
      <w:proofErr w:type="spellStart"/>
      <w:r w:rsidR="0003067D" w:rsidRPr="004E77EA">
        <w:rPr>
          <w:rFonts w:ascii="Roboto" w:eastAsia="Times New Roman" w:hAnsi="Roboto" w:cs="Arial"/>
          <w:lang w:eastAsia="es-ES"/>
        </w:rPr>
        <w:t>constate</w:t>
      </w:r>
      <w:proofErr w:type="spellEnd"/>
      <w:r w:rsidR="0003067D" w:rsidRPr="004E77EA">
        <w:rPr>
          <w:rFonts w:ascii="Roboto" w:eastAsia="Times New Roman" w:hAnsi="Roboto" w:cs="Arial"/>
          <w:lang w:eastAsia="es-ES"/>
        </w:rPr>
        <w:t xml:space="preserve"> que ocasiona algun mal</w:t>
      </w:r>
      <w:r w:rsidR="00F87175" w:rsidRP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>als animals.</w:t>
      </w:r>
    </w:p>
    <w:p w14:paraId="23532FC0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26B46EF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j) </w:t>
      </w:r>
      <w:r w:rsidR="0003067D" w:rsidRPr="004E77EA">
        <w:rPr>
          <w:rFonts w:ascii="Roboto" w:eastAsia="Times New Roman" w:hAnsi="Roboto" w:cs="Arial"/>
          <w:lang w:eastAsia="es-ES"/>
        </w:rPr>
        <w:t>Deixar animals en vehicles estacionats o en qualsevol altre lloc sense la protecció adequada</w:t>
      </w:r>
      <w:r w:rsidR="0053659B" w:rsidRPr="004E77EA">
        <w:rPr>
          <w:rFonts w:ascii="Roboto" w:eastAsia="Times New Roman" w:hAnsi="Roboto" w:cs="Arial"/>
          <w:lang w:eastAsia="es-ES"/>
        </w:rPr>
        <w:t xml:space="preserve"> </w:t>
      </w:r>
      <w:r w:rsidR="0003067D" w:rsidRPr="004E77EA">
        <w:rPr>
          <w:rFonts w:ascii="Roboto" w:eastAsia="Times New Roman" w:hAnsi="Roboto" w:cs="Arial"/>
          <w:lang w:eastAsia="es-ES"/>
        </w:rPr>
        <w:t>enfront de l'exposició solar i/o sense la ventilació i temperatura adequades.</w:t>
      </w:r>
    </w:p>
    <w:p w14:paraId="34F885F6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78419F6D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k</w:t>
      </w:r>
      <w:r w:rsidR="0053659B" w:rsidRPr="00DA4057">
        <w:rPr>
          <w:rFonts w:ascii="Roboto" w:eastAsia="Times New Roman" w:hAnsi="Roboto" w:cs="Arial"/>
          <w:lang w:eastAsia="es-ES"/>
        </w:rPr>
        <w:t>) No comunicar canvis de domicili o titularitat</w:t>
      </w:r>
      <w:r w:rsidR="004C0D79" w:rsidRPr="00DA4057">
        <w:rPr>
          <w:rFonts w:ascii="Roboto" w:eastAsia="Times New Roman" w:hAnsi="Roboto" w:cs="Arial"/>
          <w:lang w:eastAsia="es-ES"/>
        </w:rPr>
        <w:t xml:space="preserve"> als registres oficials.</w:t>
      </w:r>
    </w:p>
    <w:p w14:paraId="4B2FA6B0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09C1B0A" w14:textId="7E1A9988" w:rsidR="005C28E4" w:rsidRPr="00DA4057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</w:t>
      </w:r>
      <w:r w:rsidR="0053659B" w:rsidRPr="00DA4057">
        <w:rPr>
          <w:rFonts w:ascii="Roboto" w:eastAsia="Times New Roman" w:hAnsi="Roboto" w:cs="Arial"/>
          <w:lang w:eastAsia="es-ES"/>
        </w:rPr>
        <w:t>) Provocar molèsties al veïnat sense prendre mesures correctores</w:t>
      </w:r>
    </w:p>
    <w:p w14:paraId="7B59F1AF" w14:textId="77777777" w:rsidR="005C28E4" w:rsidRPr="00DA4057" w:rsidRDefault="005C28E4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392D494" w14:textId="51737A6A" w:rsidR="0053659B" w:rsidRPr="00DA4057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m</w:t>
      </w:r>
      <w:r w:rsidR="0053659B" w:rsidRPr="00DA4057">
        <w:rPr>
          <w:rFonts w:ascii="Roboto" w:eastAsia="Times New Roman" w:hAnsi="Roboto" w:cs="Arial"/>
          <w:lang w:eastAsia="es-ES"/>
        </w:rPr>
        <w:t>) Alimentar als animals en la via pública, així com el depòsit d'aigua, aliments i</w:t>
      </w:r>
      <w:r w:rsidR="004E77EA">
        <w:rPr>
          <w:rFonts w:ascii="Roboto" w:eastAsia="Times New Roman" w:hAnsi="Roboto" w:cs="Arial"/>
          <w:lang w:eastAsia="es-ES"/>
        </w:rPr>
        <w:t xml:space="preserve"> </w:t>
      </w:r>
      <w:r w:rsidR="0053659B" w:rsidRPr="00DA4057">
        <w:rPr>
          <w:rFonts w:ascii="Roboto" w:eastAsia="Times New Roman" w:hAnsi="Roboto" w:cs="Arial"/>
          <w:lang w:eastAsia="es-ES"/>
        </w:rPr>
        <w:t xml:space="preserve">beguda, així com restes i residus en la via pública per a la seua alimentació mancant d’autorització corresponent. </w:t>
      </w:r>
    </w:p>
    <w:p w14:paraId="0CC233B1" w14:textId="1145B8D6" w:rsidR="0053659B" w:rsidRPr="00DA4057" w:rsidRDefault="0053659B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AD0B1AD" w14:textId="62F9A155" w:rsidR="0053659B" w:rsidRPr="00DA4057" w:rsidRDefault="005C28E4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n</w:t>
      </w:r>
      <w:r w:rsidR="004C0D79" w:rsidRPr="00DA4057">
        <w:rPr>
          <w:rFonts w:ascii="Roboto" w:eastAsia="Times New Roman" w:hAnsi="Roboto" w:cs="Arial"/>
          <w:lang w:eastAsia="es-ES"/>
        </w:rPr>
        <w:t xml:space="preserve">) </w:t>
      </w:r>
      <w:r w:rsidR="0053659B" w:rsidRPr="00DA4057">
        <w:rPr>
          <w:rFonts w:ascii="Roboto" w:eastAsia="Times New Roman" w:hAnsi="Roboto" w:cs="Arial"/>
          <w:lang w:eastAsia="es-ES"/>
        </w:rPr>
        <w:t>L'incompliment de les normes que regulen els parcs canins, establides en l'art.</w:t>
      </w:r>
      <w:r w:rsidR="004C0D79" w:rsidRPr="00DA4057">
        <w:rPr>
          <w:rFonts w:ascii="Roboto" w:eastAsia="Times New Roman" w:hAnsi="Roboto" w:cs="Arial"/>
          <w:lang w:eastAsia="es-ES"/>
        </w:rPr>
        <w:t xml:space="preserve"> 23</w:t>
      </w:r>
      <w:r w:rsidR="0053659B" w:rsidRPr="00DA4057">
        <w:rPr>
          <w:rFonts w:ascii="Roboto" w:eastAsia="Times New Roman" w:hAnsi="Roboto" w:cs="Arial"/>
          <w:lang w:eastAsia="es-ES"/>
        </w:rPr>
        <w:t xml:space="preserve"> d'esta Ordenança</w:t>
      </w:r>
      <w:r w:rsidRPr="00DA4057">
        <w:rPr>
          <w:rFonts w:ascii="Roboto" w:eastAsia="Times New Roman" w:hAnsi="Roboto" w:cs="Arial"/>
          <w:lang w:eastAsia="es-ES"/>
        </w:rPr>
        <w:t>.</w:t>
      </w:r>
    </w:p>
    <w:p w14:paraId="1DAF12F9" w14:textId="60778CCF" w:rsidR="005C28E4" w:rsidRPr="00DA4057" w:rsidRDefault="005C28E4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1F5B6A8" w14:textId="77777777" w:rsidR="004E77EA" w:rsidRDefault="005C28E4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o)</w:t>
      </w:r>
      <w:r w:rsidRPr="00DA4057">
        <w:rPr>
          <w:rFonts w:ascii="Roboto" w:hAnsi="Roboto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No adoptar les mesures necessàries per </w:t>
      </w:r>
      <w:proofErr w:type="spellStart"/>
      <w:r w:rsidRPr="00DA4057">
        <w:rPr>
          <w:rFonts w:ascii="Roboto" w:eastAsia="Times New Roman" w:hAnsi="Roboto" w:cs="Arial"/>
          <w:lang w:eastAsia="es-ES"/>
        </w:rPr>
        <w:t>previndre</w:t>
      </w:r>
      <w:proofErr w:type="spellEnd"/>
      <w:r w:rsidRPr="00DA4057">
        <w:rPr>
          <w:rFonts w:ascii="Roboto" w:eastAsia="Times New Roman" w:hAnsi="Roboto" w:cs="Arial"/>
          <w:lang w:eastAsia="es-ES"/>
        </w:rPr>
        <w:t>, evitar la fugida de l’animal.</w:t>
      </w:r>
    </w:p>
    <w:p w14:paraId="75916EAF" w14:textId="77777777" w:rsid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0A9C39E" w14:textId="09C17CFE" w:rsidR="00FA711F" w:rsidRPr="00DA4057" w:rsidRDefault="00FA711F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p) Superar el nombre </w:t>
      </w:r>
      <w:r w:rsidR="004E77EA" w:rsidRPr="00DA4057">
        <w:rPr>
          <w:rFonts w:ascii="Roboto" w:eastAsia="Times New Roman" w:hAnsi="Roboto" w:cs="Arial"/>
          <w:lang w:eastAsia="es-ES"/>
        </w:rPr>
        <w:t>màxim</w:t>
      </w:r>
      <w:r w:rsidRPr="00DA4057">
        <w:rPr>
          <w:rFonts w:ascii="Roboto" w:eastAsia="Times New Roman" w:hAnsi="Roboto" w:cs="Arial"/>
          <w:lang w:eastAsia="es-ES"/>
        </w:rPr>
        <w:t xml:space="preserve"> d’animals domèstics en un domicili segons l’article 5.2 d’aquesta ordenança. </w:t>
      </w:r>
    </w:p>
    <w:p w14:paraId="69DFC4C1" w14:textId="77777777" w:rsidR="00FA711F" w:rsidRPr="00DA4057" w:rsidRDefault="00FA711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39B59137" w14:textId="0CA3E736" w:rsidR="0053659B" w:rsidRPr="00DA4057" w:rsidRDefault="00FA711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r</w:t>
      </w:r>
      <w:r w:rsidR="004C0D79" w:rsidRPr="00DA4057">
        <w:rPr>
          <w:rFonts w:ascii="Roboto" w:eastAsia="Times New Roman" w:hAnsi="Roboto" w:cs="Arial"/>
          <w:lang w:eastAsia="es-ES"/>
        </w:rPr>
        <w:t xml:space="preserve">) </w:t>
      </w:r>
      <w:bookmarkStart w:id="3" w:name="_Hlk227033236"/>
      <w:r w:rsidR="0053659B" w:rsidRPr="00DA4057">
        <w:rPr>
          <w:rFonts w:ascii="Roboto" w:eastAsia="Times New Roman" w:hAnsi="Roboto" w:cs="Arial"/>
          <w:lang w:eastAsia="es-ES"/>
        </w:rPr>
        <w:t xml:space="preserve">Qualsevol infracció a la present Ordenança, que no </w:t>
      </w:r>
      <w:proofErr w:type="spellStart"/>
      <w:r w:rsidR="0053659B"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="0053659B" w:rsidRPr="00DA4057">
        <w:rPr>
          <w:rFonts w:ascii="Roboto" w:eastAsia="Times New Roman" w:hAnsi="Roboto" w:cs="Arial"/>
          <w:lang w:eastAsia="es-ES"/>
        </w:rPr>
        <w:t xml:space="preserve"> qualificada de greu o molt greu,</w:t>
      </w:r>
    </w:p>
    <w:p w14:paraId="456E6184" w14:textId="5EE4D405" w:rsidR="0053659B" w:rsidRPr="00DA4057" w:rsidRDefault="0053659B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i amb ella no es provoquen danys físics i/o alteracions significatives del comportament de l'animal.</w:t>
      </w:r>
    </w:p>
    <w:bookmarkEnd w:id="3"/>
    <w:p w14:paraId="7AF25C4F" w14:textId="77777777" w:rsidR="00F87175" w:rsidRPr="00DA4057" w:rsidRDefault="00F87175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1039A8E" w14:textId="786143E1" w:rsidR="0003067D" w:rsidRPr="004E77EA" w:rsidRDefault="004E77EA" w:rsidP="004E77EA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E77EA">
        <w:rPr>
          <w:rFonts w:ascii="Roboto" w:eastAsia="Times New Roman" w:hAnsi="Roboto" w:cs="Arial"/>
          <w:lang w:eastAsia="es-ES"/>
        </w:rPr>
        <w:t xml:space="preserve">2. </w:t>
      </w:r>
      <w:r w:rsidR="0003067D" w:rsidRPr="004E77EA">
        <w:rPr>
          <w:rFonts w:ascii="Roboto" w:eastAsia="Times New Roman" w:hAnsi="Roboto" w:cs="Arial"/>
          <w:lang w:eastAsia="es-ES"/>
        </w:rPr>
        <w:t>Són infraccions greus:</w:t>
      </w:r>
    </w:p>
    <w:p w14:paraId="6C1C66FD" w14:textId="77777777" w:rsidR="003B2D7F" w:rsidRPr="00DA4057" w:rsidRDefault="003B2D7F" w:rsidP="00AA4749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24D1719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a) La tinença d'animals malalts o ferits sense l'assistència o tractaments veterinaris oportuns.</w:t>
      </w:r>
    </w:p>
    <w:p w14:paraId="567D8B19" w14:textId="557604A0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b) El maltractament dels animals sempre que no els </w:t>
      </w:r>
      <w:proofErr w:type="spellStart"/>
      <w:r w:rsidRPr="00DA4057">
        <w:rPr>
          <w:rFonts w:ascii="Roboto" w:eastAsia="Times New Roman" w:hAnsi="Roboto" w:cs="Arial"/>
          <w:lang w:eastAsia="es-ES"/>
        </w:rPr>
        <w:t>cause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danys o lesions invalidants o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irreversibles.</w:t>
      </w:r>
    </w:p>
    <w:p w14:paraId="294E1EAB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c) L'abandó dels animals de companyia.</w:t>
      </w:r>
    </w:p>
    <w:p w14:paraId="34FB3EC5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d)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animals de companyia lligats permanentment.</w:t>
      </w:r>
    </w:p>
    <w:p w14:paraId="0F47ABD2" w14:textId="77777777" w:rsidR="00CC6C4F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e)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Mantindre'ls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instal·lacions indegudes des del punt de vista </w:t>
      </w:r>
      <w:proofErr w:type="spellStart"/>
      <w:r w:rsidRPr="00DA4057">
        <w:rPr>
          <w:rFonts w:ascii="Roboto" w:eastAsia="Times New Roman" w:hAnsi="Roboto" w:cs="Arial"/>
          <w:lang w:eastAsia="es-ES"/>
        </w:rPr>
        <w:t>higienicosanit</w:t>
      </w:r>
      <w:r w:rsidR="004E77EA">
        <w:rPr>
          <w:rFonts w:ascii="Roboto" w:eastAsia="Times New Roman" w:hAnsi="Roboto" w:cs="Arial"/>
          <w:lang w:eastAsia="es-ES"/>
        </w:rPr>
        <w:t>a</w:t>
      </w:r>
      <w:r w:rsidRPr="00DA4057">
        <w:rPr>
          <w:rFonts w:ascii="Roboto" w:eastAsia="Times New Roman" w:hAnsi="Roboto" w:cs="Arial"/>
          <w:lang w:eastAsia="es-ES"/>
        </w:rPr>
        <w:t>ri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inadequades per a la pràctica de les cures i l'atenció necessària segons les seues </w:t>
      </w:r>
    </w:p>
    <w:p w14:paraId="2CC18195" w14:textId="118E51D5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necessitats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físiques i etològiques, segons raça i espècie quan això afecte greument la seua salut.</w:t>
      </w:r>
    </w:p>
    <w:p w14:paraId="6ACAAC31" w14:textId="6ABBE60A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f) No proporcionar-los l'alimentació i aigua necessària per al seu desenrotllament normal quan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això afecte greument la seua salut.</w:t>
      </w:r>
    </w:p>
    <w:p w14:paraId="3851329D" w14:textId="14C57F5A" w:rsidR="000519E8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g) La posada en llibertat en el medi natural d'individus de qualsevol espècie exòtica invasora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que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com a animal de companyia, excepte les excepcions previstes en la llei.</w:t>
      </w:r>
    </w:p>
    <w:p w14:paraId="12286787" w14:textId="32478F6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h) L'ensinistrament d'animals per al seu comportament violent o agressiu o la seua </w:t>
      </w:r>
      <w:r w:rsidR="00E66A97" w:rsidRPr="00DA4057">
        <w:rPr>
          <w:rFonts w:ascii="Roboto" w:eastAsia="Times New Roman" w:hAnsi="Roboto" w:cs="Arial"/>
          <w:lang w:eastAsia="es-ES"/>
        </w:rPr>
        <w:t xml:space="preserve">preparació </w:t>
      </w:r>
      <w:r w:rsidRPr="00DA4057">
        <w:rPr>
          <w:rFonts w:ascii="Roboto" w:eastAsia="Times New Roman" w:hAnsi="Roboto" w:cs="Arial"/>
          <w:lang w:eastAsia="es-ES"/>
        </w:rPr>
        <w:t>per a baralles.</w:t>
      </w:r>
    </w:p>
    <w:p w14:paraId="4B037466" w14:textId="0EAA8369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i) Utilitzar animals en espectacles, baralles i altres activitats que impliquen crueltat o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maltractament.</w:t>
      </w:r>
    </w:p>
    <w:p w14:paraId="14ADE845" w14:textId="6E714D30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j) Portar animals lligats a vehicles de motor en marxa, excepte vehicles agrícoles, o a qualsevol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altre mitjà de transport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excedisca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 les seues capacitats fisiològiques de desplaçament i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perjudique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seua salut.</w:t>
      </w:r>
    </w:p>
    <w:p w14:paraId="49412F38" w14:textId="77777777" w:rsidR="004E77EA" w:rsidRDefault="0003067D" w:rsidP="004E77EA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k) La tinença d'animals de la fauna salvatge com a animals de companyia.</w:t>
      </w:r>
    </w:p>
    <w:p w14:paraId="1183084D" w14:textId="264BE948" w:rsidR="00DD3CF1" w:rsidRPr="00DA4057" w:rsidRDefault="0003067D" w:rsidP="004E77EA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l) Deixar animals en vehicles estacionats o llocs amb exposició solar sense protecció o sense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la ventilació i temperatura adequada, de manera que afecte greument la seua salut.</w:t>
      </w:r>
    </w:p>
    <w:p w14:paraId="6A43B44F" w14:textId="24CAC20C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m) La tinença d'animals de companyia sense les llicències i els permisos corresponents e</w:t>
      </w:r>
      <w:r w:rsidR="00E66A97" w:rsidRPr="00DA4057">
        <w:rPr>
          <w:rFonts w:ascii="Roboto" w:eastAsia="Times New Roman" w:hAnsi="Roboto" w:cs="Arial"/>
          <w:lang w:eastAsia="es-ES"/>
        </w:rPr>
        <w:t xml:space="preserve">n </w:t>
      </w:r>
      <w:r w:rsidRPr="00DA4057">
        <w:rPr>
          <w:rFonts w:ascii="Roboto" w:eastAsia="Times New Roman" w:hAnsi="Roboto" w:cs="Arial"/>
          <w:lang w:eastAsia="es-ES"/>
        </w:rPr>
        <w:t xml:space="preserve">aquells casos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requerida normativament.</w:t>
      </w:r>
    </w:p>
    <w:p w14:paraId="672FAFAE" w14:textId="77B36B5F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n) No proporcionar als animals els tractaments preventius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declarats obligatoris, així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com qualsevol altre tipus de tractament veterinari preventiu, pal·liatiu o curatiu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essencial per a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el seu bon estat de salut.</w:t>
      </w:r>
    </w:p>
    <w:p w14:paraId="0CCCF8D1" w14:textId="534A1672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o) L'incompliment del requeriment d'obligació d'identificació per part del responsable legal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d'aquells animals de companyia la identificació de la qual </w:t>
      </w:r>
      <w:proofErr w:type="spellStart"/>
      <w:r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 caràcter obligatori.</w:t>
      </w:r>
    </w:p>
    <w:p w14:paraId="69A5782F" w14:textId="01E615F3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p) L'oposició, obstrucció o resistència a col·laborar amb l'actuació inspectora o de control de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les administracions públiques o forces i cos</w:t>
      </w:r>
      <w:r w:rsidR="004F1B1D">
        <w:rPr>
          <w:rFonts w:ascii="Roboto" w:eastAsia="Times New Roman" w:hAnsi="Roboto" w:cs="Arial"/>
          <w:lang w:eastAsia="es-ES"/>
        </w:rPr>
        <w:t>sos de seguretat</w:t>
      </w:r>
      <w:r w:rsidRPr="00DA4057">
        <w:rPr>
          <w:rFonts w:ascii="Roboto" w:eastAsia="Times New Roman" w:hAnsi="Roboto" w:cs="Arial"/>
          <w:lang w:eastAsia="es-ES"/>
        </w:rPr>
        <w:t>.</w:t>
      </w:r>
    </w:p>
    <w:p w14:paraId="11F15734" w14:textId="77777777" w:rsidR="004F1B1D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q) Incomplir les obligacions del veterinari autoritzat quant a la forma, mètodes i condicions dels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tractaments, vacunacions o identificacions </w:t>
      </w:r>
      <w:r w:rsidR="004F1B1D">
        <w:rPr>
          <w:rFonts w:ascii="Roboto" w:eastAsia="Times New Roman" w:hAnsi="Roboto" w:cs="Arial"/>
          <w:lang w:eastAsia="es-ES"/>
        </w:rPr>
        <w:t>obligatòries.</w:t>
      </w:r>
    </w:p>
    <w:p w14:paraId="0AAEE457" w14:textId="76784E8F" w:rsidR="0003067D" w:rsidRPr="00DA4057" w:rsidRDefault="004F1B1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r) </w:t>
      </w:r>
      <w:r w:rsidR="0003067D" w:rsidRPr="00DA4057">
        <w:rPr>
          <w:rFonts w:ascii="Roboto" w:eastAsia="Times New Roman" w:hAnsi="Roboto" w:cs="Arial"/>
          <w:lang w:eastAsia="es-ES"/>
        </w:rPr>
        <w:t>Accedir i conduir animals a espais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i vies públics sense el control adequat conforme a la normativa i que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ocasione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danys i lesions</w:t>
      </w:r>
      <w:r w:rsidR="00E66A97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a les persones.</w:t>
      </w:r>
    </w:p>
    <w:p w14:paraId="3DF7E187" w14:textId="17FFDFDB" w:rsidR="005C28E4" w:rsidRPr="00DA4057" w:rsidRDefault="004F1B1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>s</w:t>
      </w:r>
      <w:r w:rsidR="0003067D" w:rsidRPr="00DA4057">
        <w:rPr>
          <w:rFonts w:ascii="Roboto" w:eastAsia="Times New Roman" w:hAnsi="Roboto" w:cs="Arial"/>
          <w:lang w:eastAsia="es-ES"/>
        </w:rPr>
        <w:t>) La venda ambulant d'animals, excepte en concentracions autoritzades per a això.</w:t>
      </w:r>
    </w:p>
    <w:p w14:paraId="2339A765" w14:textId="5F461DAD" w:rsidR="005C28E4" w:rsidRPr="00DA4057" w:rsidRDefault="004F1B1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lastRenderedPageBreak/>
        <w:t>t</w:t>
      </w:r>
      <w:r w:rsidR="00E66A97" w:rsidRPr="00DA4057">
        <w:rPr>
          <w:rFonts w:ascii="Roboto" w:eastAsia="Times New Roman" w:hAnsi="Roboto" w:cs="Arial"/>
          <w:lang w:eastAsia="es-ES"/>
        </w:rPr>
        <w:t xml:space="preserve">) </w:t>
      </w:r>
      <w:r w:rsidR="005C28E4" w:rsidRPr="00DA4057">
        <w:rPr>
          <w:rFonts w:ascii="Roboto" w:eastAsia="Times New Roman" w:hAnsi="Roboto" w:cs="Arial"/>
          <w:lang w:eastAsia="es-ES"/>
        </w:rPr>
        <w:t>L'existència de colònies felines que no es troben regulades ni autoritzades per l'Ajuntament.</w:t>
      </w:r>
    </w:p>
    <w:p w14:paraId="46A1A28B" w14:textId="41E5917A" w:rsidR="005C28E4" w:rsidRPr="00DA4057" w:rsidRDefault="005C28E4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F0ACD23" w14:textId="70F6C380" w:rsidR="005C28E4" w:rsidRPr="00DA4057" w:rsidRDefault="004F1B1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>u</w:t>
      </w:r>
      <w:r w:rsidR="00E66A97" w:rsidRPr="00DA4057">
        <w:rPr>
          <w:rFonts w:ascii="Roboto" w:eastAsia="Times New Roman" w:hAnsi="Roboto" w:cs="Arial"/>
          <w:lang w:eastAsia="es-ES"/>
        </w:rPr>
        <w:t xml:space="preserve">) </w:t>
      </w:r>
      <w:r w:rsidR="005C28E4" w:rsidRPr="00DA4057">
        <w:rPr>
          <w:rFonts w:ascii="Roboto" w:eastAsia="Times New Roman" w:hAnsi="Roboto" w:cs="Arial"/>
          <w:lang w:eastAsia="es-ES"/>
        </w:rPr>
        <w:t xml:space="preserve">No estar registrat com a nucli zoològic quan la legislació ho </w:t>
      </w:r>
      <w:proofErr w:type="spellStart"/>
      <w:r w:rsidR="005C28E4" w:rsidRPr="00DA4057">
        <w:rPr>
          <w:rFonts w:ascii="Roboto" w:eastAsia="Times New Roman" w:hAnsi="Roboto" w:cs="Arial"/>
          <w:lang w:eastAsia="es-ES"/>
        </w:rPr>
        <w:t>requerisca</w:t>
      </w:r>
      <w:proofErr w:type="spellEnd"/>
      <w:r w:rsidR="00E66A97" w:rsidRPr="00DA4057">
        <w:rPr>
          <w:rFonts w:ascii="Roboto" w:eastAsia="Times New Roman" w:hAnsi="Roboto" w:cs="Arial"/>
          <w:lang w:eastAsia="es-ES"/>
        </w:rPr>
        <w:t>.</w:t>
      </w:r>
    </w:p>
    <w:p w14:paraId="4B597323" w14:textId="41A2D524" w:rsidR="00E66A97" w:rsidRPr="00DA4057" w:rsidRDefault="00E66A97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EDF8593" w14:textId="1AFC6BB9" w:rsidR="00E66A97" w:rsidRPr="00DA4057" w:rsidRDefault="004F1B1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>v</w:t>
      </w:r>
      <w:r w:rsidR="00E66A97" w:rsidRPr="00DA4057">
        <w:rPr>
          <w:rFonts w:ascii="Roboto" w:eastAsia="Times New Roman" w:hAnsi="Roboto" w:cs="Arial"/>
          <w:lang w:eastAsia="es-ES"/>
        </w:rPr>
        <w:t xml:space="preserve">) Qualsevol infracció a la present Ordenança, que no </w:t>
      </w:r>
      <w:proofErr w:type="spellStart"/>
      <w:r w:rsidR="00E66A97" w:rsidRPr="00DA4057">
        <w:rPr>
          <w:rFonts w:ascii="Roboto" w:eastAsia="Times New Roman" w:hAnsi="Roboto" w:cs="Arial"/>
          <w:lang w:eastAsia="es-ES"/>
        </w:rPr>
        <w:t>siga</w:t>
      </w:r>
      <w:proofErr w:type="spellEnd"/>
      <w:r w:rsidR="00E66A97" w:rsidRPr="00DA4057">
        <w:rPr>
          <w:rFonts w:ascii="Roboto" w:eastAsia="Times New Roman" w:hAnsi="Roboto" w:cs="Arial"/>
          <w:lang w:eastAsia="es-ES"/>
        </w:rPr>
        <w:t xml:space="preserve"> qualificada de molt greu, i amb ella no es provoquen danys físics i/o alteracions significatives del comportament de l'animal.</w:t>
      </w:r>
    </w:p>
    <w:p w14:paraId="1DC39D25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2E8E6A0" w14:textId="04DB7B10" w:rsidR="0003067D" w:rsidRPr="004F1B1D" w:rsidRDefault="0003067D" w:rsidP="00452279">
      <w:pPr>
        <w:pStyle w:val="Prrafodelista"/>
        <w:widowControl/>
        <w:numPr>
          <w:ilvl w:val="0"/>
          <w:numId w:val="2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4F1B1D">
        <w:rPr>
          <w:rFonts w:ascii="Roboto" w:eastAsia="Times New Roman" w:hAnsi="Roboto" w:cs="Arial"/>
          <w:lang w:eastAsia="es-ES"/>
        </w:rPr>
        <w:t>Són infraccions molt greus:</w:t>
      </w:r>
    </w:p>
    <w:p w14:paraId="6FAEFFB8" w14:textId="77777777" w:rsidR="003B2D7F" w:rsidRPr="00DA4057" w:rsidRDefault="003B2D7F" w:rsidP="00AA4749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BE48555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a) El sacrifici o eutanàsia d'animals de companyia en els supòsits no inclosos en esta llei.</w:t>
      </w:r>
    </w:p>
    <w:p w14:paraId="7ED7BAA0" w14:textId="61B310CE" w:rsidR="000519E8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b) Les mutilacions d'animals excepte en els supòsits </w:t>
      </w:r>
      <w:proofErr w:type="spellStart"/>
      <w:r w:rsidRPr="00DA4057">
        <w:rPr>
          <w:rFonts w:ascii="Roboto" w:eastAsia="Times New Roman" w:hAnsi="Roboto" w:cs="Arial"/>
          <w:lang w:eastAsia="es-ES"/>
        </w:rPr>
        <w:t>establits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en la llei.</w:t>
      </w:r>
    </w:p>
    <w:p w14:paraId="3574FD22" w14:textId="5A320499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c) El maltractament i agressions als animals quan això els </w:t>
      </w:r>
      <w:proofErr w:type="spellStart"/>
      <w:r w:rsidRPr="00DA4057">
        <w:rPr>
          <w:rFonts w:ascii="Roboto" w:eastAsia="Times New Roman" w:hAnsi="Roboto" w:cs="Arial"/>
          <w:lang w:eastAsia="es-ES"/>
        </w:rPr>
        <w:t>ocasione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mort o danys irreversibles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o lesions invalidants.</w:t>
      </w:r>
    </w:p>
    <w:p w14:paraId="31296684" w14:textId="3EE078CA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d) L'abandó dels animals quan això els </w:t>
      </w:r>
      <w:proofErr w:type="spellStart"/>
      <w:r w:rsidRPr="00DA4057">
        <w:rPr>
          <w:rFonts w:ascii="Roboto" w:eastAsia="Times New Roman" w:hAnsi="Roboto" w:cs="Arial"/>
          <w:lang w:eastAsia="es-ES"/>
        </w:rPr>
        <w:t>ocasione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mort o danys irreversibles o lesions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invalidants.</w:t>
      </w:r>
    </w:p>
    <w:p w14:paraId="1C4E9246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e) Els espectacles circenses amb animals.</w:t>
      </w:r>
    </w:p>
    <w:p w14:paraId="0E7B7958" w14:textId="7C053BD8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f) La cria i comercialització professional d'animals sense les llicències i els permisos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corresponents.</w:t>
      </w:r>
    </w:p>
    <w:p w14:paraId="325F6061" w14:textId="351F7FBE" w:rsidR="00DD3CF1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g) La utilització d'animals de companyia en espectacles, baralles, festes populars i altres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activitats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ocasionar-los la mort o danys irreversibles.</w:t>
      </w:r>
    </w:p>
    <w:p w14:paraId="7BC42C99" w14:textId="10012483" w:rsidR="002726E7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h) Incitar als animals a escometre contra persones o altres animals, excepte els animals de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l'espècie canina amb funcions específiques.</w:t>
      </w:r>
    </w:p>
    <w:p w14:paraId="41156DA4" w14:textId="77777777" w:rsidR="004F1B1D" w:rsidRDefault="0003067D" w:rsidP="004F1B1D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i) La manipulació o l'ús fraudulent de la identificació obligatòria, en qualsevol dels seus</w:t>
      </w:r>
      <w:r w:rsidR="004F1B1D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elements.</w:t>
      </w:r>
    </w:p>
    <w:p w14:paraId="70CD78D2" w14:textId="3433C4E6" w:rsidR="0003067D" w:rsidRPr="00DA4057" w:rsidRDefault="0003067D" w:rsidP="004F1B1D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j) La utilització d'animals en espectacles, baralles i altres activitats que impliquen crueltat o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maltractament.</w:t>
      </w:r>
    </w:p>
    <w:p w14:paraId="5D8FB447" w14:textId="187CD57E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k) Deixar animals en vehicles estacionats o llocs amb exposició solar sense protecció o sense</w:t>
      </w:r>
      <w:r w:rsidR="002726E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la ventilació i temperatura adequada, de manera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provoque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mort de l'animal.</w:t>
      </w:r>
    </w:p>
    <w:p w14:paraId="455FBAD6" w14:textId="77777777" w:rsidR="004F1B1D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EFF73A5" w14:textId="048F6E4D" w:rsidR="0021405A" w:rsidRPr="00DA4057" w:rsidRDefault="0003067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E66A97" w:rsidRPr="00DA4057">
        <w:rPr>
          <w:rFonts w:ascii="Roboto" w:eastAsia="Times New Roman" w:hAnsi="Roboto" w:cs="Arial"/>
          <w:b/>
          <w:bCs/>
          <w:lang w:eastAsia="es-ES"/>
        </w:rPr>
        <w:t>34</w:t>
      </w:r>
      <w:r w:rsidRPr="00DA4057">
        <w:rPr>
          <w:rFonts w:ascii="Roboto" w:eastAsia="Times New Roman" w:hAnsi="Roboto" w:cs="Arial"/>
          <w:b/>
          <w:bCs/>
          <w:lang w:eastAsia="es-ES"/>
        </w:rPr>
        <w:t>.</w:t>
      </w:r>
      <w:r w:rsidR="002726E7" w:rsidRPr="00DA4057">
        <w:rPr>
          <w:rFonts w:ascii="Roboto" w:eastAsia="Times New Roman" w:hAnsi="Roboto" w:cs="Arial"/>
          <w:b/>
          <w:bCs/>
          <w:lang w:eastAsia="es-ES"/>
        </w:rPr>
        <w:t>-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Sancions</w:t>
      </w:r>
      <w:r w:rsidR="00DD3CF1" w:rsidRPr="00DA4057">
        <w:rPr>
          <w:rFonts w:ascii="Roboto" w:eastAsia="Times New Roman" w:hAnsi="Roboto" w:cs="Arial"/>
          <w:b/>
          <w:bCs/>
          <w:lang w:eastAsia="es-ES"/>
        </w:rPr>
        <w:t xml:space="preserve"> </w:t>
      </w:r>
    </w:p>
    <w:p w14:paraId="6D03E9A6" w14:textId="5904758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9082055" w14:textId="0BB64791" w:rsidR="0003067D" w:rsidRPr="004F1B1D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F1B1D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Les infraccions relacionades en l'article anterior, així com aquelles altres no relacionades però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tipificades en la Llei 2/2023, de 13 de març, de Protecció, Benestar i Tinença d'animals d</w:t>
      </w:r>
      <w:r w:rsidR="00DD3CF1" w:rsidRPr="004F1B1D">
        <w:rPr>
          <w:rFonts w:ascii="Roboto" w:eastAsia="Times New Roman" w:hAnsi="Roboto" w:cs="Arial"/>
          <w:lang w:eastAsia="es-ES"/>
        </w:rPr>
        <w:t xml:space="preserve">e </w:t>
      </w:r>
      <w:r w:rsidR="0003067D" w:rsidRPr="004F1B1D">
        <w:rPr>
          <w:rFonts w:ascii="Roboto" w:eastAsia="Times New Roman" w:hAnsi="Roboto" w:cs="Arial"/>
          <w:lang w:eastAsia="es-ES"/>
        </w:rPr>
        <w:t>companyia i altres mesures de benestar animal, seran sancionades amb les sancions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pecuniàries següents:</w:t>
      </w:r>
    </w:p>
    <w:p w14:paraId="531F9E45" w14:textId="77777777" w:rsidR="00DD3CF1" w:rsidRPr="00DA4057" w:rsidRDefault="00DD3CF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67CD173F" w14:textId="669EA00D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Les infraccions lleus </w:t>
      </w:r>
      <w:r w:rsidR="00DD3CF1" w:rsidRPr="00DA4057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sancionaran amb multa de 100 a 3.000 euros.</w:t>
      </w:r>
    </w:p>
    <w:p w14:paraId="4201B8D5" w14:textId="1328B4AA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Les infraccions greus </w:t>
      </w:r>
      <w:r w:rsidR="00DD3CF1" w:rsidRPr="00DA4057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sancionaran amb multa de 3.001 a 9.000 euros.</w:t>
      </w:r>
    </w:p>
    <w:p w14:paraId="571CA143" w14:textId="644D234B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- Les infraccions molt </w:t>
      </w:r>
      <w:r w:rsidR="00DD3CF1" w:rsidRPr="00DA4057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sancionaran amb multa de 9.001 a 45.000 euros.</w:t>
      </w:r>
    </w:p>
    <w:p w14:paraId="415194B9" w14:textId="77777777" w:rsidR="004F1B1D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2. </w:t>
      </w:r>
      <w:r w:rsidR="0003067D" w:rsidRPr="00DA4057">
        <w:rPr>
          <w:rFonts w:ascii="Roboto" w:eastAsia="Times New Roman" w:hAnsi="Roboto" w:cs="Arial"/>
          <w:lang w:eastAsia="es-ES"/>
        </w:rPr>
        <w:t>La imposició de les sancions serà compatible amb l'exigència a l'infractor de la reposició de la</w:t>
      </w:r>
      <w:r w:rsidR="00DD3CF1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situació alterada al seu estat originari, així com la indemnització pels danys i perjuís causats</w:t>
      </w:r>
      <w:r w:rsidR="00DD3CF1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pels fets sancionats.</w:t>
      </w:r>
    </w:p>
    <w:p w14:paraId="6FC0E414" w14:textId="77777777" w:rsidR="004F1B1D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E5BA256" w14:textId="18451BDA" w:rsidR="00DD3CF1" w:rsidRPr="00DA4057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3. </w:t>
      </w:r>
      <w:r w:rsidR="00DD3CF1" w:rsidRPr="00DA4057">
        <w:rPr>
          <w:rFonts w:ascii="Roboto" w:eastAsia="Times New Roman" w:hAnsi="Roboto" w:cs="Arial"/>
          <w:lang w:eastAsia="es-ES"/>
        </w:rPr>
        <w:t>Per a la imposició de les sancions a les infraccions previstes en la present Ordenança, s'atindrà</w:t>
      </w:r>
      <w:r w:rsidR="00DD3CF1" w:rsidRPr="00DA4057">
        <w:rPr>
          <w:rFonts w:ascii="Roboto" w:hAnsi="Roboto"/>
        </w:rPr>
        <w:t xml:space="preserve"> </w:t>
      </w:r>
      <w:r w:rsidR="00DD3CF1" w:rsidRPr="00DA4057">
        <w:rPr>
          <w:rFonts w:ascii="Roboto" w:eastAsia="Times New Roman" w:hAnsi="Roboto" w:cs="Arial"/>
          <w:lang w:eastAsia="es-ES"/>
        </w:rPr>
        <w:t>al determinat en la Llei 39/2015, d'1 d'octubre, del Procediment Administratiu Comú de les Administracions Públiques o, si és el cas, la legislació sectorial vigent a cada moment.</w:t>
      </w:r>
    </w:p>
    <w:p w14:paraId="4EAD2111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6ECAA57C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82B7D83" w14:textId="2E4A31A5" w:rsidR="0021405A" w:rsidRPr="00DA4057" w:rsidRDefault="0003067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DD3CF1" w:rsidRPr="00DA4057">
        <w:rPr>
          <w:rFonts w:ascii="Roboto" w:eastAsia="Times New Roman" w:hAnsi="Roboto" w:cs="Arial"/>
          <w:b/>
          <w:bCs/>
          <w:lang w:eastAsia="es-ES"/>
        </w:rPr>
        <w:t>35</w:t>
      </w:r>
      <w:r w:rsidRPr="00DA4057">
        <w:rPr>
          <w:rFonts w:ascii="Roboto" w:eastAsia="Times New Roman" w:hAnsi="Roboto" w:cs="Arial"/>
          <w:b/>
          <w:bCs/>
          <w:lang w:eastAsia="es-ES"/>
        </w:rPr>
        <w:t>.</w:t>
      </w:r>
      <w:r w:rsidR="00DD3CF1" w:rsidRPr="00DA4057">
        <w:rPr>
          <w:rFonts w:ascii="Roboto" w:eastAsia="Times New Roman" w:hAnsi="Roboto" w:cs="Arial"/>
          <w:b/>
          <w:bCs/>
          <w:lang w:eastAsia="es-ES"/>
        </w:rPr>
        <w:t xml:space="preserve">- </w:t>
      </w:r>
      <w:r w:rsidRPr="00DA4057">
        <w:rPr>
          <w:rFonts w:ascii="Roboto" w:eastAsia="Times New Roman" w:hAnsi="Roboto" w:cs="Arial"/>
          <w:b/>
          <w:bCs/>
          <w:lang w:eastAsia="es-ES"/>
        </w:rPr>
        <w:t>Mesures cautelars</w:t>
      </w:r>
      <w:r w:rsidR="00DD3CF1" w:rsidRPr="00DA4057">
        <w:rPr>
          <w:rFonts w:ascii="Roboto" w:eastAsia="Times New Roman" w:hAnsi="Roboto" w:cs="Arial"/>
          <w:b/>
          <w:bCs/>
          <w:lang w:eastAsia="es-ES"/>
        </w:rPr>
        <w:t xml:space="preserve"> </w:t>
      </w:r>
    </w:p>
    <w:p w14:paraId="48DCBA91" w14:textId="577AD1C5" w:rsidR="0003067D" w:rsidRPr="00DA4057" w:rsidRDefault="0003067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C17AB5D" w14:textId="23F0BC9D" w:rsidR="0003067D" w:rsidRPr="004F1B1D" w:rsidRDefault="004F1B1D" w:rsidP="004F1B1D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4F1B1D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Iniciat el procediment, l'òrgan competent per a resoldre pot adoptar, d'ofici o a instàncies de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 xml:space="preserve">part i de forma motivada, les mesures provisionals que </w:t>
      </w:r>
      <w:proofErr w:type="spellStart"/>
      <w:r w:rsidR="0003067D" w:rsidRPr="004F1B1D">
        <w:rPr>
          <w:rFonts w:ascii="Roboto" w:eastAsia="Times New Roman" w:hAnsi="Roboto" w:cs="Arial"/>
          <w:lang w:eastAsia="es-ES"/>
        </w:rPr>
        <w:t>considere</w:t>
      </w:r>
      <w:proofErr w:type="spellEnd"/>
      <w:r w:rsidR="0003067D" w:rsidRPr="004F1B1D">
        <w:rPr>
          <w:rFonts w:ascii="Roboto" w:eastAsia="Times New Roman" w:hAnsi="Roboto" w:cs="Arial"/>
          <w:lang w:eastAsia="es-ES"/>
        </w:rPr>
        <w:t xml:space="preserve"> oportunes per a </w:t>
      </w:r>
      <w:r w:rsidRPr="004F1B1D">
        <w:rPr>
          <w:rFonts w:ascii="Roboto" w:eastAsia="Times New Roman" w:hAnsi="Roboto" w:cs="Arial"/>
          <w:lang w:eastAsia="es-ES"/>
        </w:rPr>
        <w:t>assegurar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 xml:space="preserve">l'eficàcia de la resolució que </w:t>
      </w:r>
      <w:proofErr w:type="spellStart"/>
      <w:r w:rsidR="0003067D" w:rsidRPr="004F1B1D">
        <w:rPr>
          <w:rFonts w:ascii="Roboto" w:eastAsia="Times New Roman" w:hAnsi="Roboto" w:cs="Arial"/>
          <w:lang w:eastAsia="es-ES"/>
        </w:rPr>
        <w:t>puga</w:t>
      </w:r>
      <w:proofErr w:type="spellEnd"/>
      <w:r w:rsidR="0003067D" w:rsidRPr="004F1B1D">
        <w:rPr>
          <w:rFonts w:ascii="Roboto" w:eastAsia="Times New Roman" w:hAnsi="Roboto" w:cs="Arial"/>
          <w:lang w:eastAsia="es-ES"/>
        </w:rPr>
        <w:t xml:space="preserve"> recaure, si hi ha elements de juí suficients per a fer-ho, d'acord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 xml:space="preserve">amb els principis de proporcionalitat, efectivitat i menor </w:t>
      </w:r>
      <w:proofErr w:type="spellStart"/>
      <w:r w:rsidR="0003067D" w:rsidRPr="004F1B1D">
        <w:rPr>
          <w:rFonts w:ascii="Roboto" w:eastAsia="Times New Roman" w:hAnsi="Roboto" w:cs="Arial"/>
          <w:lang w:eastAsia="es-ES"/>
        </w:rPr>
        <w:t>onerositat</w:t>
      </w:r>
      <w:proofErr w:type="spellEnd"/>
      <w:r w:rsidR="0003067D" w:rsidRPr="004F1B1D">
        <w:rPr>
          <w:rFonts w:ascii="Roboto" w:eastAsia="Times New Roman" w:hAnsi="Roboto" w:cs="Arial"/>
          <w:lang w:eastAsia="es-ES"/>
        </w:rPr>
        <w:t>. Entre altres, poden adoptar</w:t>
      </w:r>
      <w:r>
        <w:rPr>
          <w:rFonts w:ascii="Roboto" w:eastAsia="Times New Roman" w:hAnsi="Roboto" w:cs="Arial"/>
          <w:lang w:eastAsia="es-ES"/>
        </w:rPr>
        <w:t>-</w:t>
      </w:r>
      <w:r w:rsidR="0003067D" w:rsidRPr="004F1B1D">
        <w:rPr>
          <w:rFonts w:ascii="Roboto" w:eastAsia="Times New Roman" w:hAnsi="Roboto" w:cs="Arial"/>
          <w:lang w:eastAsia="es-ES"/>
        </w:rPr>
        <w:t>se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les següents mesures:</w:t>
      </w:r>
    </w:p>
    <w:p w14:paraId="5E78B769" w14:textId="77777777" w:rsidR="00DD3CF1" w:rsidRPr="00DA4057" w:rsidRDefault="00DD3CF1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07E3F1A" w14:textId="01B21595" w:rsidR="00CC6C4F" w:rsidRPr="008D6FB7" w:rsidRDefault="0003067D" w:rsidP="008D6FB7">
      <w:pPr>
        <w:pStyle w:val="Prrafodelista"/>
        <w:widowControl/>
        <w:numPr>
          <w:ilvl w:val="0"/>
          <w:numId w:val="3"/>
        </w:numPr>
        <w:tabs>
          <w:tab w:val="left" w:pos="6855"/>
        </w:tabs>
        <w:autoSpaceDE/>
        <w:autoSpaceDN/>
        <w:spacing w:after="240" w:line="276" w:lineRule="auto"/>
        <w:ind w:left="851" w:right="429" w:hanging="284"/>
        <w:jc w:val="both"/>
        <w:rPr>
          <w:rFonts w:ascii="Roboto" w:eastAsia="Times New Roman" w:hAnsi="Roboto" w:cs="Arial"/>
          <w:lang w:eastAsia="es-ES"/>
        </w:rPr>
      </w:pPr>
      <w:r w:rsidRPr="008D6FB7">
        <w:rPr>
          <w:rFonts w:ascii="Roboto" w:eastAsia="Times New Roman" w:hAnsi="Roboto" w:cs="Arial"/>
          <w:lang w:eastAsia="es-ES"/>
        </w:rPr>
        <w:t>El decomís d'animals.</w:t>
      </w:r>
    </w:p>
    <w:p w14:paraId="5D084DEC" w14:textId="6741559C" w:rsidR="0003067D" w:rsidRPr="00DA4057" w:rsidRDefault="0003067D" w:rsidP="004F1B1D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b) La no expedició, per part de l'autoritat competent, de documents legalment requerits per al</w:t>
      </w:r>
      <w:r w:rsidR="00DD3CF1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trasllat d'animals.</w:t>
      </w:r>
    </w:p>
    <w:p w14:paraId="4A61E486" w14:textId="77777777" w:rsidR="004F1B1D" w:rsidRDefault="0003067D" w:rsidP="004F1B1D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c) La suspensió o paralització de les activitats, instal·lacions o mitjans de transport i el</w:t>
      </w:r>
      <w:r w:rsidR="00F50047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tancament de locals que no </w:t>
      </w:r>
      <w:proofErr w:type="spellStart"/>
      <w:r w:rsidRPr="00DA4057">
        <w:rPr>
          <w:rFonts w:ascii="Roboto" w:eastAsia="Times New Roman" w:hAnsi="Roboto" w:cs="Arial"/>
          <w:lang w:eastAsia="es-ES"/>
        </w:rPr>
        <w:t>tinguen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les autoritzacions o els registres preceptius.</w:t>
      </w:r>
    </w:p>
    <w:p w14:paraId="5AE92264" w14:textId="4F42ECB8" w:rsidR="00DD3CF1" w:rsidRPr="004F1B1D" w:rsidRDefault="004F1B1D" w:rsidP="004F1B1D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lastRenderedPageBreak/>
        <w:t xml:space="preserve">d) </w:t>
      </w:r>
      <w:r w:rsidR="0003067D" w:rsidRPr="004F1B1D">
        <w:rPr>
          <w:rFonts w:ascii="Roboto" w:eastAsia="Times New Roman" w:hAnsi="Roboto" w:cs="Arial"/>
          <w:lang w:eastAsia="es-ES"/>
        </w:rPr>
        <w:t>La suspensió temporal a persones professionals veterinàries per a l'exercici de les funcions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 xml:space="preserve">d'identificació, vacunació i expedicions de documentació que </w:t>
      </w:r>
      <w:proofErr w:type="spellStart"/>
      <w:r w:rsidR="0003067D" w:rsidRPr="004F1B1D">
        <w:rPr>
          <w:rFonts w:ascii="Roboto" w:eastAsia="Times New Roman" w:hAnsi="Roboto" w:cs="Arial"/>
          <w:lang w:eastAsia="es-ES"/>
        </w:rPr>
        <w:t>siguen</w:t>
      </w:r>
      <w:proofErr w:type="spellEnd"/>
      <w:r w:rsidR="0003067D" w:rsidRPr="004F1B1D">
        <w:rPr>
          <w:rFonts w:ascii="Roboto" w:eastAsia="Times New Roman" w:hAnsi="Roboto" w:cs="Arial"/>
          <w:lang w:eastAsia="es-ES"/>
        </w:rPr>
        <w:t xml:space="preserve"> obligatòries per esta llei.</w:t>
      </w:r>
    </w:p>
    <w:p w14:paraId="39A15C7F" w14:textId="77777777" w:rsidR="004F1B1D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2. </w:t>
      </w:r>
      <w:r w:rsidR="00DD3CF1" w:rsidRPr="004F1B1D">
        <w:rPr>
          <w:rFonts w:ascii="Roboto" w:eastAsia="Times New Roman" w:hAnsi="Roboto" w:cs="Arial"/>
          <w:lang w:eastAsia="es-ES"/>
        </w:rPr>
        <w:t xml:space="preserve">Les despeses ocasionades </w:t>
      </w:r>
      <w:r w:rsidR="0003067D" w:rsidRPr="004F1B1D">
        <w:rPr>
          <w:rFonts w:ascii="Roboto" w:eastAsia="Times New Roman" w:hAnsi="Roboto" w:cs="Arial"/>
          <w:lang w:eastAsia="es-ES"/>
        </w:rPr>
        <w:t>pel decomís o per una mesura provisional adoptada seran reclama</w:t>
      </w:r>
      <w:r w:rsidR="00DD3CF1" w:rsidRPr="004F1B1D">
        <w:rPr>
          <w:rFonts w:ascii="Roboto" w:eastAsia="Times New Roman" w:hAnsi="Roboto" w:cs="Arial"/>
          <w:lang w:eastAsia="es-ES"/>
        </w:rPr>
        <w:t xml:space="preserve">des </w:t>
      </w:r>
      <w:r w:rsidR="0003067D" w:rsidRPr="004F1B1D">
        <w:rPr>
          <w:rFonts w:ascii="Roboto" w:eastAsia="Times New Roman" w:hAnsi="Roboto" w:cs="Arial"/>
          <w:lang w:eastAsia="es-ES"/>
        </w:rPr>
        <w:t>per via administrativa a la persona responsable legal de l'animal. En el cas de la fauna silvestre</w:t>
      </w:r>
      <w:r w:rsidR="00DD3CF1" w:rsidRPr="004F1B1D">
        <w:rPr>
          <w:rFonts w:ascii="Roboto" w:eastAsia="Times New Roman" w:hAnsi="Roboto" w:cs="Arial"/>
          <w:lang w:eastAsia="es-ES"/>
        </w:rPr>
        <w:t xml:space="preserve"> </w:t>
      </w:r>
      <w:r w:rsidR="0003067D" w:rsidRPr="004F1B1D">
        <w:rPr>
          <w:rFonts w:ascii="Roboto" w:eastAsia="Times New Roman" w:hAnsi="Roboto" w:cs="Arial"/>
          <w:lang w:eastAsia="es-ES"/>
        </w:rPr>
        <w:t>autòctona, els costos de les mesures podran incloure la rehabilitació de l'animal per a alliberar</w:t>
      </w:r>
      <w:r w:rsidR="00DD3CF1" w:rsidRPr="004F1B1D">
        <w:rPr>
          <w:rFonts w:ascii="Roboto" w:eastAsia="Times New Roman" w:hAnsi="Roboto" w:cs="Arial"/>
          <w:lang w:eastAsia="es-ES"/>
        </w:rPr>
        <w:t>-</w:t>
      </w:r>
      <w:r w:rsidR="0003067D" w:rsidRPr="004F1B1D">
        <w:rPr>
          <w:rFonts w:ascii="Roboto" w:eastAsia="Times New Roman" w:hAnsi="Roboto" w:cs="Arial"/>
          <w:lang w:eastAsia="es-ES"/>
        </w:rPr>
        <w:t>l</w:t>
      </w:r>
      <w:r w:rsidR="00DD3CF1" w:rsidRPr="004F1B1D">
        <w:rPr>
          <w:rFonts w:ascii="Roboto" w:eastAsia="Times New Roman" w:hAnsi="Roboto" w:cs="Arial"/>
          <w:lang w:eastAsia="es-ES"/>
        </w:rPr>
        <w:t>o a</w:t>
      </w:r>
      <w:r w:rsidR="0003067D" w:rsidRPr="004F1B1D">
        <w:rPr>
          <w:rFonts w:ascii="Roboto" w:eastAsia="Times New Roman" w:hAnsi="Roboto" w:cs="Arial"/>
          <w:lang w:eastAsia="es-ES"/>
        </w:rPr>
        <w:t>l medi natural.</w:t>
      </w:r>
    </w:p>
    <w:p w14:paraId="4F6A5B70" w14:textId="77777777" w:rsidR="004F1B1D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F4FA2C3" w14:textId="77777777" w:rsidR="004F1B1D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  <w:r>
        <w:rPr>
          <w:rFonts w:ascii="Roboto" w:eastAsia="Times New Roman" w:hAnsi="Roboto" w:cs="Arial"/>
          <w:lang w:eastAsia="es-ES"/>
        </w:rPr>
        <w:t>3.</w:t>
      </w:r>
      <w:r w:rsidR="0003067D" w:rsidRPr="00DA4057">
        <w:rPr>
          <w:rFonts w:ascii="Roboto" w:eastAsia="Times New Roman" w:hAnsi="Roboto" w:cs="Arial"/>
          <w:lang w:eastAsia="es-ES"/>
        </w:rPr>
        <w:t xml:space="preserve"> Adoptada una mesura provisional encaminada a la protecció i seguretat de l'animal, es</w:t>
      </w:r>
      <w:r w:rsidR="00DD3CF1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prioritzarà que este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quede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custodiat en règim d'acolliment en una casa d'acolliment i, en defecte</w:t>
      </w:r>
      <w:r w:rsidR="00DD3CF1"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d'això, en un centre de protecció animal</w:t>
      </w:r>
      <w:r>
        <w:rPr>
          <w:rFonts w:ascii="Roboto" w:eastAsia="Times New Roman" w:hAnsi="Roboto" w:cs="Arial"/>
          <w:lang w:eastAsia="es-ES"/>
        </w:rPr>
        <w:t>.</w:t>
      </w:r>
      <w:r w:rsidR="0054193A" w:rsidRPr="00DA4057">
        <w:rPr>
          <w:rFonts w:ascii="Roboto" w:hAnsi="Roboto"/>
        </w:rPr>
        <w:t xml:space="preserve"> </w:t>
      </w:r>
    </w:p>
    <w:p w14:paraId="1F9D4D0A" w14:textId="77777777" w:rsidR="004F1B1D" w:rsidRDefault="0054193A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F50047" w:rsidRPr="00DA4057">
        <w:rPr>
          <w:rFonts w:ascii="Roboto" w:eastAsia="Times New Roman" w:hAnsi="Roboto" w:cs="Arial"/>
          <w:b/>
          <w:bCs/>
          <w:lang w:eastAsia="es-ES"/>
        </w:rPr>
        <w:t>36</w:t>
      </w:r>
      <w:r w:rsidRPr="00DA4057">
        <w:rPr>
          <w:rFonts w:ascii="Roboto" w:eastAsia="Times New Roman" w:hAnsi="Roboto" w:cs="Arial"/>
          <w:b/>
          <w:bCs/>
          <w:lang w:eastAsia="es-ES"/>
        </w:rPr>
        <w:t>.- Responsabilitat civil i penal.</w:t>
      </w:r>
    </w:p>
    <w:p w14:paraId="72487E4A" w14:textId="77777777" w:rsidR="004F1B1D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12745AA8" w14:textId="77777777" w:rsidR="004F1B1D" w:rsidRDefault="0054193A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La possible imposició de qualsevol sanció prevista en esta Ordenança, no exclou la</w:t>
      </w:r>
      <w:r w:rsidR="004F1B1D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responsabilitat civil o penal i l'eventual indemnització de danys i perjuís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puguen</w:t>
      </w:r>
      <w:proofErr w:type="spellEnd"/>
      <w:r w:rsidR="004F1B1D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correspondre al responsable.</w:t>
      </w:r>
    </w:p>
    <w:p w14:paraId="246A6ECF" w14:textId="77777777" w:rsidR="004F1B1D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5682591" w14:textId="77777777" w:rsidR="004F1B1D" w:rsidRDefault="0054193A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F50047" w:rsidRPr="00DA4057">
        <w:rPr>
          <w:rFonts w:ascii="Roboto" w:eastAsia="Times New Roman" w:hAnsi="Roboto" w:cs="Arial"/>
          <w:b/>
          <w:bCs/>
          <w:lang w:eastAsia="es-ES"/>
        </w:rPr>
        <w:t>37</w:t>
      </w:r>
      <w:r w:rsidRPr="00DA4057">
        <w:rPr>
          <w:rFonts w:ascii="Roboto" w:eastAsia="Times New Roman" w:hAnsi="Roboto" w:cs="Arial"/>
          <w:b/>
          <w:bCs/>
          <w:lang w:eastAsia="es-ES"/>
        </w:rPr>
        <w:t>.- Prescripció</w:t>
      </w:r>
      <w:r w:rsidR="00F50047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27BB33BC" w14:textId="77777777" w:rsidR="004F1B1D" w:rsidRPr="005B0B1E" w:rsidRDefault="004F1B1D" w:rsidP="004F1B1D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7A64B181" w14:textId="4331A3BF" w:rsidR="005B0B1E" w:rsidRPr="005B0B1E" w:rsidRDefault="005B0B1E" w:rsidP="005B0B1E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5B0B1E">
        <w:rPr>
          <w:rFonts w:ascii="Roboto" w:eastAsia="Times New Roman" w:hAnsi="Roboto" w:cs="Arial"/>
          <w:lang w:eastAsia="es-ES"/>
        </w:rPr>
        <w:t xml:space="preserve">1. </w:t>
      </w:r>
      <w:r w:rsidR="0054193A" w:rsidRPr="005B0B1E">
        <w:rPr>
          <w:rFonts w:ascii="Roboto" w:eastAsia="Times New Roman" w:hAnsi="Roboto" w:cs="Arial"/>
          <w:lang w:eastAsia="es-ES"/>
        </w:rPr>
        <w:t>Les infraccions prescriuran</w:t>
      </w:r>
      <w:r w:rsidRPr="005B0B1E">
        <w:rPr>
          <w:rFonts w:ascii="Roboto" w:eastAsia="Times New Roman" w:hAnsi="Roboto" w:cs="Arial"/>
          <w:lang w:eastAsia="es-ES"/>
        </w:rPr>
        <w:t xml:space="preserve"> </w:t>
      </w:r>
      <w:r w:rsidR="004F1B1D" w:rsidRPr="005B0B1E">
        <w:rPr>
          <w:rFonts w:ascii="Roboto" w:eastAsia="Times New Roman" w:hAnsi="Roboto" w:cs="Arial"/>
          <w:lang w:eastAsia="es-ES"/>
        </w:rPr>
        <w:t>en els terminis seg</w:t>
      </w:r>
      <w:r w:rsidRPr="005B0B1E">
        <w:rPr>
          <w:rFonts w:ascii="Roboto" w:eastAsia="Times New Roman" w:hAnsi="Roboto" w:cs="Arial"/>
          <w:lang w:eastAsia="es-ES"/>
        </w:rPr>
        <w:t>üents</w:t>
      </w:r>
      <w:r w:rsidR="0054193A" w:rsidRPr="005B0B1E">
        <w:rPr>
          <w:rFonts w:ascii="Roboto" w:eastAsia="Times New Roman" w:hAnsi="Roboto" w:cs="Arial"/>
          <w:lang w:eastAsia="es-ES"/>
        </w:rPr>
        <w:t>: les molt greus als tres anys, les greus als dos anys i les</w:t>
      </w:r>
      <w:r w:rsidR="00F50047" w:rsidRPr="005B0B1E">
        <w:rPr>
          <w:rFonts w:ascii="Roboto" w:eastAsia="Times New Roman" w:hAnsi="Roboto" w:cs="Arial"/>
          <w:lang w:eastAsia="es-ES"/>
        </w:rPr>
        <w:t xml:space="preserve"> </w:t>
      </w:r>
      <w:r w:rsidR="0054193A" w:rsidRPr="005B0B1E">
        <w:rPr>
          <w:rFonts w:ascii="Roboto" w:eastAsia="Times New Roman" w:hAnsi="Roboto" w:cs="Arial"/>
          <w:lang w:eastAsia="es-ES"/>
        </w:rPr>
        <w:t>lleus als sis mesos.</w:t>
      </w:r>
    </w:p>
    <w:p w14:paraId="7854C79D" w14:textId="77777777" w:rsidR="005B0B1E" w:rsidRPr="005B0B1E" w:rsidRDefault="005B0B1E" w:rsidP="005B0B1E">
      <w:pPr>
        <w:ind w:left="567"/>
        <w:rPr>
          <w:rFonts w:ascii="Roboto" w:hAnsi="Roboto"/>
          <w:lang w:eastAsia="es-ES"/>
        </w:rPr>
      </w:pPr>
    </w:p>
    <w:p w14:paraId="2BBBE7CA" w14:textId="77777777" w:rsidR="005B0B1E" w:rsidRDefault="0054193A" w:rsidP="005B0B1E">
      <w:pPr>
        <w:ind w:left="567"/>
        <w:rPr>
          <w:rFonts w:ascii="Roboto" w:hAnsi="Roboto"/>
          <w:lang w:eastAsia="es-ES"/>
        </w:rPr>
      </w:pPr>
      <w:r w:rsidRPr="005B0B1E">
        <w:rPr>
          <w:rFonts w:ascii="Roboto" w:hAnsi="Roboto"/>
          <w:lang w:eastAsia="es-ES"/>
        </w:rPr>
        <w:t xml:space="preserve">Les sancions imposades per la comissió d'infraccions prescriuran de la forma següent: </w:t>
      </w:r>
      <w:r w:rsidR="00F50047" w:rsidRPr="005B0B1E">
        <w:rPr>
          <w:rFonts w:ascii="Roboto" w:hAnsi="Roboto"/>
          <w:lang w:eastAsia="es-ES"/>
        </w:rPr>
        <w:t xml:space="preserve">les molt greus </w:t>
      </w:r>
      <w:r w:rsidRPr="005B0B1E">
        <w:rPr>
          <w:rFonts w:ascii="Roboto" w:hAnsi="Roboto"/>
          <w:lang w:eastAsia="es-ES"/>
        </w:rPr>
        <w:t>als tres anys, les greus als dos anys i les lleus a l'any.</w:t>
      </w:r>
    </w:p>
    <w:p w14:paraId="46B27DCE" w14:textId="77777777" w:rsidR="005B0B1E" w:rsidRDefault="005B0B1E" w:rsidP="005B0B1E">
      <w:pPr>
        <w:ind w:left="567"/>
        <w:rPr>
          <w:rFonts w:ascii="Roboto" w:hAnsi="Roboto"/>
          <w:lang w:eastAsia="es-ES"/>
        </w:rPr>
      </w:pPr>
    </w:p>
    <w:p w14:paraId="51AD3D56" w14:textId="77777777" w:rsidR="005B0B1E" w:rsidRDefault="0054193A" w:rsidP="005B0B1E">
      <w:pPr>
        <w:ind w:left="567"/>
        <w:rPr>
          <w:rFonts w:ascii="Roboto" w:eastAsia="Times New Roman" w:hAnsi="Roboto" w:cs="Arial"/>
          <w:lang w:eastAsia="es-ES"/>
        </w:rPr>
      </w:pPr>
      <w:r w:rsidRPr="005B0B1E">
        <w:rPr>
          <w:rFonts w:ascii="Roboto" w:eastAsia="Times New Roman" w:hAnsi="Roboto" w:cs="Arial"/>
          <w:lang w:eastAsia="es-ES"/>
        </w:rPr>
        <w:t>2.</w:t>
      </w:r>
      <w:r w:rsidR="005B0B1E">
        <w:rPr>
          <w:rFonts w:ascii="Roboto" w:eastAsia="Times New Roman" w:hAnsi="Roboto" w:cs="Arial"/>
          <w:lang w:eastAsia="es-ES"/>
        </w:rPr>
        <w:t xml:space="preserve"> </w:t>
      </w:r>
      <w:r w:rsidRPr="005B0B1E">
        <w:rPr>
          <w:rFonts w:ascii="Roboto" w:eastAsia="Times New Roman" w:hAnsi="Roboto" w:cs="Arial"/>
          <w:lang w:eastAsia="es-ES"/>
        </w:rPr>
        <w:t xml:space="preserve">El termini de prescripció de les infraccions començarà a comptar </w:t>
      </w:r>
      <w:r w:rsidR="005B0B1E">
        <w:rPr>
          <w:rFonts w:ascii="Roboto" w:eastAsia="Times New Roman" w:hAnsi="Roboto" w:cs="Arial"/>
          <w:lang w:eastAsia="es-ES"/>
        </w:rPr>
        <w:t>des del dia en</w:t>
      </w:r>
      <w:r w:rsidR="00F50047" w:rsidRPr="005B0B1E">
        <w:rPr>
          <w:rFonts w:ascii="Roboto" w:eastAsia="Times New Roman" w:hAnsi="Roboto" w:cs="Arial"/>
          <w:lang w:eastAsia="es-ES"/>
        </w:rPr>
        <w:t xml:space="preserve"> </w:t>
      </w:r>
      <w:r w:rsidRPr="005B0B1E">
        <w:rPr>
          <w:rFonts w:ascii="Roboto" w:eastAsia="Times New Roman" w:hAnsi="Roboto" w:cs="Arial"/>
          <w:lang w:eastAsia="es-ES"/>
        </w:rPr>
        <w:t xml:space="preserve">què </w:t>
      </w:r>
      <w:r w:rsidR="005B0B1E">
        <w:rPr>
          <w:rFonts w:ascii="Roboto" w:eastAsia="Times New Roman" w:hAnsi="Roboto" w:cs="Arial"/>
          <w:lang w:eastAsia="es-ES"/>
        </w:rPr>
        <w:t>s’haja comés la infracció</w:t>
      </w:r>
      <w:r w:rsidRPr="005B0B1E">
        <w:rPr>
          <w:rFonts w:ascii="Roboto" w:eastAsia="Times New Roman" w:hAnsi="Roboto" w:cs="Arial"/>
          <w:lang w:eastAsia="es-ES"/>
        </w:rPr>
        <w:t>.</w:t>
      </w:r>
    </w:p>
    <w:p w14:paraId="53373AC0" w14:textId="77777777" w:rsidR="005B0B1E" w:rsidRPr="005B0B1E" w:rsidRDefault="005B0B1E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</w:p>
    <w:p w14:paraId="3675322F" w14:textId="77777777" w:rsidR="005B0B1E" w:rsidRDefault="005B0B1E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  <w:r w:rsidRPr="005B0B1E">
        <w:rPr>
          <w:rFonts w:ascii="Roboto" w:eastAsia="Times New Roman" w:hAnsi="Roboto" w:cs="Arial"/>
          <w:lang w:eastAsia="es-ES"/>
        </w:rPr>
        <w:t xml:space="preserve">En cas de les sancions, el termini </w:t>
      </w:r>
      <w:r w:rsidRPr="005B0B1E">
        <w:rPr>
          <w:rFonts w:ascii="Roboto" w:hAnsi="Roboto"/>
        </w:rPr>
        <w:t>començarà a comptar des del dia en què haja transcorregut el termini legal per a recórrer-les i hagen adquirit fermesa.</w:t>
      </w:r>
    </w:p>
    <w:p w14:paraId="775EA4A6" w14:textId="77777777" w:rsidR="005B0B1E" w:rsidRDefault="005B0B1E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</w:p>
    <w:p w14:paraId="558B57CB" w14:textId="77777777" w:rsidR="00CC6C4F" w:rsidRDefault="00CC6C4F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</w:p>
    <w:p w14:paraId="75FEBB72" w14:textId="1647A4D6" w:rsidR="005B0B1E" w:rsidRDefault="005B0B1E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3. </w:t>
      </w:r>
      <w:r w:rsidR="0054193A" w:rsidRPr="005B0B1E">
        <w:rPr>
          <w:rFonts w:ascii="Roboto" w:eastAsia="Times New Roman" w:hAnsi="Roboto" w:cs="Arial"/>
          <w:lang w:eastAsia="es-ES"/>
        </w:rPr>
        <w:t xml:space="preserve">La prescripció s'interromprà des del moment en què </w:t>
      </w:r>
      <w:proofErr w:type="spellStart"/>
      <w:r w:rsidR="0054193A" w:rsidRPr="005B0B1E">
        <w:rPr>
          <w:rFonts w:ascii="Roboto" w:eastAsia="Times New Roman" w:hAnsi="Roboto" w:cs="Arial"/>
          <w:lang w:eastAsia="es-ES"/>
        </w:rPr>
        <w:t>s'inicie</w:t>
      </w:r>
      <w:proofErr w:type="spellEnd"/>
      <w:r w:rsidR="0054193A" w:rsidRPr="005B0B1E">
        <w:rPr>
          <w:rFonts w:ascii="Roboto" w:eastAsia="Times New Roman" w:hAnsi="Roboto" w:cs="Arial"/>
          <w:lang w:eastAsia="es-ES"/>
        </w:rPr>
        <w:t xml:space="preserve"> el procediment</w:t>
      </w:r>
      <w:r>
        <w:rPr>
          <w:rFonts w:ascii="Roboto" w:eastAsia="Times New Roman" w:hAnsi="Roboto" w:cs="Arial"/>
          <w:lang w:eastAsia="es-ES"/>
        </w:rPr>
        <w:t>.</w:t>
      </w:r>
    </w:p>
    <w:p w14:paraId="25349F40" w14:textId="77777777" w:rsidR="005B0B1E" w:rsidRDefault="005B0B1E" w:rsidP="005B0B1E">
      <w:pPr>
        <w:ind w:left="567"/>
        <w:jc w:val="both"/>
        <w:rPr>
          <w:rFonts w:ascii="Roboto" w:eastAsia="Times New Roman" w:hAnsi="Roboto" w:cs="Arial"/>
          <w:lang w:eastAsia="es-ES"/>
        </w:rPr>
      </w:pPr>
    </w:p>
    <w:p w14:paraId="62F989B0" w14:textId="77777777" w:rsidR="00BE1E03" w:rsidRDefault="005B0B1E" w:rsidP="00BE1E03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  <w:r w:rsidRPr="005B0B1E">
        <w:rPr>
          <w:rFonts w:ascii="Roboto" w:hAnsi="Roboto"/>
        </w:rPr>
        <w:t>El termini tornarà a córrer si l’expedient roman paralitzat durant més de sis mesos per causa no imputable a la persona subjecta al procediment.</w:t>
      </w:r>
    </w:p>
    <w:p w14:paraId="72061485" w14:textId="1C739B35" w:rsidR="00BE1E03" w:rsidRDefault="00BE1E03" w:rsidP="00BE1E03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</w:p>
    <w:p w14:paraId="1A161467" w14:textId="77777777" w:rsidR="008D6FB7" w:rsidRDefault="008D6FB7" w:rsidP="00BE1E03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hAnsi="Roboto"/>
        </w:rPr>
      </w:pPr>
    </w:p>
    <w:p w14:paraId="66CF8F10" w14:textId="1A23FF4E" w:rsidR="0003067D" w:rsidRPr="00BE1E03" w:rsidRDefault="0003067D" w:rsidP="00911438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center"/>
        <w:rPr>
          <w:rFonts w:ascii="Roboto" w:hAnsi="Roboto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lastRenderedPageBreak/>
        <w:t>C</w:t>
      </w:r>
      <w:r w:rsidR="009B0926" w:rsidRPr="00DA4057">
        <w:rPr>
          <w:rFonts w:ascii="Roboto" w:eastAsia="Times New Roman" w:hAnsi="Roboto" w:cs="Arial"/>
          <w:b/>
          <w:bCs/>
          <w:lang w:eastAsia="es-ES"/>
        </w:rPr>
        <w:t>apítol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 </w:t>
      </w:r>
      <w:r w:rsidR="009B0926" w:rsidRPr="00DA4057">
        <w:rPr>
          <w:rFonts w:ascii="Roboto" w:eastAsia="Times New Roman" w:hAnsi="Roboto" w:cs="Arial"/>
          <w:b/>
          <w:bCs/>
          <w:lang w:eastAsia="es-ES"/>
        </w:rPr>
        <w:t>V</w:t>
      </w:r>
      <w:r w:rsidRPr="00DA4057">
        <w:rPr>
          <w:rFonts w:ascii="Roboto" w:eastAsia="Times New Roman" w:hAnsi="Roboto" w:cs="Arial"/>
          <w:b/>
          <w:bCs/>
          <w:lang w:eastAsia="es-ES"/>
        </w:rPr>
        <w:t>I</w:t>
      </w:r>
      <w:r w:rsidR="00954C8D" w:rsidRPr="00DA4057">
        <w:rPr>
          <w:rFonts w:ascii="Roboto" w:eastAsia="Times New Roman" w:hAnsi="Roboto" w:cs="Arial"/>
          <w:b/>
          <w:bCs/>
          <w:lang w:eastAsia="es-ES"/>
        </w:rPr>
        <w:t>I</w:t>
      </w:r>
      <w:r w:rsidRPr="00DA4057">
        <w:rPr>
          <w:rFonts w:ascii="Roboto" w:eastAsia="Times New Roman" w:hAnsi="Roboto" w:cs="Arial"/>
          <w:b/>
          <w:bCs/>
          <w:lang w:eastAsia="es-ES"/>
        </w:rPr>
        <w:t xml:space="preserve">. </w:t>
      </w:r>
      <w:r w:rsidR="009B0926" w:rsidRPr="00DA4057">
        <w:rPr>
          <w:rFonts w:ascii="Roboto" w:eastAsia="Times New Roman" w:hAnsi="Roboto" w:cs="Arial"/>
          <w:b/>
          <w:bCs/>
          <w:lang w:eastAsia="es-ES"/>
        </w:rPr>
        <w:t>Animals potencialment perillosos</w:t>
      </w:r>
      <w:r w:rsidR="00C57AF2" w:rsidRPr="00DA4057">
        <w:rPr>
          <w:rFonts w:ascii="Roboto" w:eastAsia="Times New Roman" w:hAnsi="Roboto" w:cs="Arial"/>
          <w:b/>
          <w:bCs/>
          <w:lang w:eastAsia="es-ES"/>
        </w:rPr>
        <w:t>.</w:t>
      </w:r>
    </w:p>
    <w:p w14:paraId="491D2841" w14:textId="77777777" w:rsidR="00BE1E03" w:rsidRDefault="00BE1E03" w:rsidP="00BE1E03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5F2F2323" w14:textId="7E9E12B6" w:rsidR="0021405A" w:rsidRPr="00DA4057" w:rsidRDefault="0003067D" w:rsidP="00BE1E03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54C8D" w:rsidRPr="00DA4057">
        <w:rPr>
          <w:rFonts w:ascii="Roboto" w:eastAsia="Times New Roman" w:hAnsi="Roboto" w:cs="Arial"/>
          <w:b/>
          <w:bCs/>
          <w:lang w:eastAsia="es-ES"/>
        </w:rPr>
        <w:t>38</w:t>
      </w:r>
      <w:r w:rsidRPr="00DA4057">
        <w:rPr>
          <w:rFonts w:ascii="Roboto" w:eastAsia="Times New Roman" w:hAnsi="Roboto" w:cs="Arial"/>
          <w:b/>
          <w:bCs/>
          <w:lang w:eastAsia="es-ES"/>
        </w:rPr>
        <w:t>. Àmbit d'aplicació</w:t>
      </w:r>
    </w:p>
    <w:p w14:paraId="43B044C9" w14:textId="2E63D088" w:rsidR="0003067D" w:rsidRPr="00DA4057" w:rsidRDefault="0003067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b/>
          <w:bCs/>
          <w:lang w:eastAsia="es-ES"/>
        </w:rPr>
      </w:pPr>
    </w:p>
    <w:p w14:paraId="01F981EF" w14:textId="5BE5A6B1" w:rsidR="0003067D" w:rsidRPr="00DA4057" w:rsidRDefault="0003067D" w:rsidP="00C53FC4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El present capítol </w:t>
      </w:r>
      <w:r w:rsidR="00406769">
        <w:rPr>
          <w:rFonts w:ascii="Roboto" w:eastAsia="Times New Roman" w:hAnsi="Roboto" w:cs="Arial"/>
          <w:lang w:eastAsia="es-ES"/>
        </w:rPr>
        <w:t>es</w:t>
      </w:r>
      <w:r w:rsidRPr="00DA4057">
        <w:rPr>
          <w:rFonts w:ascii="Roboto" w:eastAsia="Times New Roman" w:hAnsi="Roboto" w:cs="Arial"/>
          <w:lang w:eastAsia="es-ES"/>
        </w:rPr>
        <w:t xml:space="preserve"> destina als animals potencialment perillosos, definit en la Llei 50/1999,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sobre el Règim Jurídic de la Tinença d'Animals Potencialment Perillosos, en els següents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termes:</w:t>
      </w:r>
    </w:p>
    <w:p w14:paraId="23C4A071" w14:textId="667E5D6B" w:rsidR="00954C8D" w:rsidRPr="00DA4057" w:rsidRDefault="00954C8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BFA7155" w14:textId="77777777" w:rsidR="0003067D" w:rsidRPr="00DA4057" w:rsidRDefault="0003067D" w:rsidP="00C53FC4">
      <w:pPr>
        <w:widowControl/>
        <w:tabs>
          <w:tab w:val="left" w:pos="6855"/>
        </w:tabs>
        <w:autoSpaceDE/>
        <w:autoSpaceDN/>
        <w:spacing w:line="276" w:lineRule="auto"/>
        <w:ind w:right="429" w:firstLine="567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1. Amb caràcter genèric, es consideren animals potencialment perillosos tots els que,</w:t>
      </w:r>
    </w:p>
    <w:p w14:paraId="066D21E8" w14:textId="77777777" w:rsidR="007121C2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pertanyent a la fauna salvatge, sent utilitzats com a animals domèstics, o de companyia, amb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independència de la seua agressivitat, pertanyen a espècies o races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tinguen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capacitat de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causar la mort o lesions a les persones o a altres animals i danys a les coses.</w:t>
      </w:r>
    </w:p>
    <w:p w14:paraId="427FEF43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6EA7601" w14:textId="0DA87538" w:rsidR="0003067D" w:rsidRPr="00DA4057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 També tindran la qualificació de potencialment perillosos, els animals domèstics o de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companyia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que reglamentàriament es determinen, en particular els pertanyents a l'espècie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canina inclosos dins d'una tipologia racial que</w:t>
      </w:r>
      <w:r w:rsidR="007121C2">
        <w:rPr>
          <w:rFonts w:ascii="Roboto" w:eastAsia="Times New Roman" w:hAnsi="Roboto" w:cs="Arial"/>
          <w:lang w:eastAsia="es-ES"/>
        </w:rPr>
        <w:t xml:space="preserve">, </w:t>
      </w:r>
      <w:r w:rsidRPr="00DA4057">
        <w:rPr>
          <w:rFonts w:ascii="Roboto" w:eastAsia="Times New Roman" w:hAnsi="Roboto" w:cs="Arial"/>
          <w:lang w:eastAsia="es-ES"/>
        </w:rPr>
        <w:t xml:space="preserve"> pel seu caràcter agressiu, </w:t>
      </w:r>
      <w:r w:rsidR="007121C2">
        <w:rPr>
          <w:rFonts w:ascii="Roboto" w:eastAsia="Times New Roman" w:hAnsi="Roboto" w:cs="Arial"/>
          <w:lang w:eastAsia="es-ES"/>
        </w:rPr>
        <w:t xml:space="preserve">mida </w:t>
      </w:r>
      <w:r w:rsidRPr="00DA4057">
        <w:rPr>
          <w:rFonts w:ascii="Roboto" w:eastAsia="Times New Roman" w:hAnsi="Roboto" w:cs="Arial"/>
          <w:lang w:eastAsia="es-ES"/>
        </w:rPr>
        <w:t>o potència de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mandíbula</w:t>
      </w:r>
      <w:r w:rsidR="007121C2">
        <w:rPr>
          <w:rFonts w:ascii="Roboto" w:eastAsia="Times New Roman" w:hAnsi="Roboto" w:cs="Arial"/>
          <w:lang w:eastAsia="es-ES"/>
        </w:rPr>
        <w:t>,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tinguen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capacitat de causar la mort o lesions a les persones o a altres animals</w:t>
      </w:r>
      <w:r w:rsidR="007121C2">
        <w:rPr>
          <w:rFonts w:ascii="Roboto" w:eastAsia="Times New Roman" w:hAnsi="Roboto" w:cs="Arial"/>
          <w:lang w:eastAsia="es-ES"/>
        </w:rPr>
        <w:t>, així com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danys a les coses.</w:t>
      </w:r>
    </w:p>
    <w:p w14:paraId="5289D83C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78A3591" w14:textId="77777777" w:rsidR="007121C2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54C8D" w:rsidRPr="00DA4057">
        <w:rPr>
          <w:rFonts w:ascii="Roboto" w:eastAsia="Times New Roman" w:hAnsi="Roboto" w:cs="Arial"/>
          <w:b/>
          <w:bCs/>
          <w:lang w:eastAsia="es-ES"/>
        </w:rPr>
        <w:t>39</w:t>
      </w:r>
      <w:r w:rsidRPr="00DA4057">
        <w:rPr>
          <w:rFonts w:ascii="Roboto" w:eastAsia="Times New Roman" w:hAnsi="Roboto" w:cs="Arial"/>
          <w:b/>
          <w:bCs/>
          <w:lang w:eastAsia="es-ES"/>
        </w:rPr>
        <w:t>.- Sobre la tinença d'animals potencialment perillosos</w:t>
      </w:r>
      <w:r w:rsidR="007121C2">
        <w:rPr>
          <w:rFonts w:ascii="Roboto" w:eastAsia="Times New Roman" w:hAnsi="Roboto" w:cs="Arial"/>
          <w:b/>
          <w:bCs/>
          <w:lang w:eastAsia="es-ES"/>
        </w:rPr>
        <w:t>.</w:t>
      </w:r>
    </w:p>
    <w:p w14:paraId="37E85F27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9F8B371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7121C2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 xml:space="preserve">Es consideren animals potencialment els enumerats en l'annex I </w:t>
      </w:r>
      <w:proofErr w:type="spellStart"/>
      <w:r w:rsidR="0003067D" w:rsidRPr="007121C2">
        <w:rPr>
          <w:rFonts w:ascii="Roboto" w:eastAsia="Times New Roman" w:hAnsi="Roboto" w:cs="Arial"/>
          <w:lang w:eastAsia="es-ES"/>
        </w:rPr>
        <w:t>i</w:t>
      </w:r>
      <w:proofErr w:type="spellEnd"/>
      <w:r w:rsidR="0003067D" w:rsidRPr="007121C2">
        <w:rPr>
          <w:rFonts w:ascii="Roboto" w:eastAsia="Times New Roman" w:hAnsi="Roboto" w:cs="Arial"/>
          <w:lang w:eastAsia="es-ES"/>
        </w:rPr>
        <w:t xml:space="preserve"> II del Decret 145/2000, de</w:t>
      </w:r>
      <w:r w:rsidR="00954C8D" w:rsidRPr="007121C2"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 xml:space="preserve">26 de setembre del Govern Valencià modificat pel Decret 16/2015, de 6 de </w:t>
      </w:r>
      <w:r w:rsidR="00954C8D" w:rsidRPr="007121C2">
        <w:rPr>
          <w:rFonts w:ascii="Roboto" w:eastAsia="Times New Roman" w:hAnsi="Roboto" w:cs="Arial"/>
          <w:lang w:eastAsia="es-ES"/>
        </w:rPr>
        <w:t>f</w:t>
      </w:r>
      <w:r w:rsidR="0003067D" w:rsidRPr="007121C2">
        <w:rPr>
          <w:rFonts w:ascii="Roboto" w:eastAsia="Times New Roman" w:hAnsi="Roboto" w:cs="Arial"/>
          <w:lang w:eastAsia="es-ES"/>
        </w:rPr>
        <w:t>ebrer del Consell.</w:t>
      </w:r>
    </w:p>
    <w:p w14:paraId="5AEEB419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CF9F79D" w14:textId="12800BD6" w:rsidR="0003067D" w:rsidRPr="00DA4057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2. La tinença dels animals descrits anteriorment i considerats com potencialment perillosos,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requerirà la prèvia obtenció d'una llicència administrativa municipal atorgada per l'Ajuntament,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que serà expedida després de la presentació dels següents documents:</w:t>
      </w:r>
    </w:p>
    <w:p w14:paraId="7B30CF30" w14:textId="77777777" w:rsidR="00954C8D" w:rsidRPr="00DA4057" w:rsidRDefault="00954C8D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0D0DB169" w14:textId="58E5CA53" w:rsidR="00CC6C4F" w:rsidRDefault="0003067D" w:rsidP="007121C2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- DNI del propietari.</w:t>
      </w:r>
    </w:p>
    <w:p w14:paraId="62B578A3" w14:textId="4A17C5D7" w:rsidR="0003067D" w:rsidRPr="00DA4057" w:rsidRDefault="0003067D" w:rsidP="007121C2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- Assegurança de Responsabilitat Civil amb una cobertura no inferior als 120.203,00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euros, per la seua responsabilitat derivada de danys causats per l'animal, encara que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haja sigut cedit a un tercer per a la seua cura.</w:t>
      </w:r>
    </w:p>
    <w:p w14:paraId="6041D738" w14:textId="62BC9851" w:rsidR="007121C2" w:rsidRDefault="0003067D" w:rsidP="007121C2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-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Certificat d'aptitud psicològica del propietari, qui ha de ser major d'edat, expedit per un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psicòleg titulat dins dels tres mesos anteriors a la data de sol·licitud de la Llicència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Administrativa (serà semblant al necessari per a la possessió d'armes).</w:t>
      </w:r>
    </w:p>
    <w:p w14:paraId="4787B959" w14:textId="25DC619B" w:rsidR="000519E8" w:rsidRPr="00DA4057" w:rsidRDefault="0003067D" w:rsidP="007121C2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 w:hanging="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>-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Documentació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acredite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la inscripció de l'animal en el Registre Informàtic Valencià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d'Identificació Animal (RIVIA).</w:t>
      </w:r>
    </w:p>
    <w:p w14:paraId="16229FB9" w14:textId="77777777" w:rsidR="007121C2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-</w:t>
      </w:r>
      <w:r w:rsidR="000519E8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En el cas dels animals de fauna salvatge, l'obtenció de la llicència estarà condicionada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 la presentació d'una memòria descriptiva en la qual s'analitzen les característiques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tècniques de les instal·lacions i es </w:t>
      </w:r>
      <w:proofErr w:type="spellStart"/>
      <w:r w:rsidRPr="00DA4057">
        <w:rPr>
          <w:rFonts w:ascii="Roboto" w:eastAsia="Times New Roman" w:hAnsi="Roboto" w:cs="Arial"/>
          <w:lang w:eastAsia="es-ES"/>
        </w:rPr>
        <w:t>garantisca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que són suficients per a evitar l'eixida i/o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fugida dels animals. Esta memòria haurà d'estar subscrita per un tècnic competent en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exercici lliure professional.</w:t>
      </w:r>
    </w:p>
    <w:p w14:paraId="09EBE433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29A01EEF" w14:textId="77777777" w:rsidR="007121C2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3. La llicència administrativa per a la possessió d'animals perillosos haurà de renovar-se abans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 transcorreguts cinc anys des de la data de la seua expedició.</w:t>
      </w:r>
    </w:p>
    <w:p w14:paraId="2E69667B" w14:textId="77777777" w:rsidR="007121C2" w:rsidRDefault="0003067D" w:rsidP="00AF0E93">
      <w:pPr>
        <w:widowControl/>
        <w:tabs>
          <w:tab w:val="left" w:pos="6855"/>
        </w:tabs>
        <w:autoSpaceDE/>
        <w:autoSpaceDN/>
        <w:spacing w:before="120" w:line="276" w:lineRule="auto"/>
        <w:ind w:left="567" w:right="431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4.</w:t>
      </w:r>
      <w:r w:rsidR="007121C2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El transport dels animals de fauna salvatge considerats com potencialment perillosos i la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circulació i transport dels gossos de les races definides com potencialment perilloses, quan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proofErr w:type="spellStart"/>
      <w:r w:rsidRPr="00DA4057">
        <w:rPr>
          <w:rFonts w:ascii="Roboto" w:eastAsia="Times New Roman" w:hAnsi="Roboto" w:cs="Arial"/>
          <w:lang w:eastAsia="es-ES"/>
        </w:rPr>
        <w:t>s'efectue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per la via pública, hauran de realitzar-se per persona major d'edat, amb aptitud </w:t>
      </w:r>
      <w:r w:rsidR="007121C2" w:rsidRPr="00DA4057">
        <w:rPr>
          <w:rFonts w:ascii="Roboto" w:eastAsia="Times New Roman" w:hAnsi="Roboto" w:cs="Arial"/>
          <w:lang w:eastAsia="es-ES"/>
        </w:rPr>
        <w:t>idònia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per a exercir el control necessari en cada cas.</w:t>
      </w:r>
    </w:p>
    <w:p w14:paraId="7393B77D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439C1765" w14:textId="72F823D3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7121C2">
        <w:rPr>
          <w:rFonts w:ascii="Roboto" w:eastAsia="Times New Roman" w:hAnsi="Roboto" w:cs="Arial"/>
          <w:lang w:eastAsia="es-ES"/>
        </w:rPr>
        <w:t>5.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>Els propietaris dels animals de fauna salvatge considerats com potencialment perillosos no</w:t>
      </w:r>
      <w:r w:rsidR="00954C8D" w:rsidRPr="007121C2"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 xml:space="preserve">podran exhibir-los ni </w:t>
      </w:r>
      <w:proofErr w:type="spellStart"/>
      <w:r w:rsidR="0003067D" w:rsidRPr="007121C2">
        <w:rPr>
          <w:rFonts w:ascii="Roboto" w:eastAsia="Times New Roman" w:hAnsi="Roboto" w:cs="Arial"/>
          <w:lang w:eastAsia="es-ES"/>
        </w:rPr>
        <w:t>mantindre'ls</w:t>
      </w:r>
      <w:proofErr w:type="spellEnd"/>
      <w:r w:rsidR="0003067D" w:rsidRPr="007121C2">
        <w:rPr>
          <w:rFonts w:ascii="Roboto" w:eastAsia="Times New Roman" w:hAnsi="Roboto" w:cs="Arial"/>
          <w:lang w:eastAsia="es-ES"/>
        </w:rPr>
        <w:t xml:space="preserve"> en la via pública, locals públics </w:t>
      </w:r>
      <w:r w:rsidR="0085067E">
        <w:rPr>
          <w:rFonts w:ascii="Roboto" w:eastAsia="Times New Roman" w:hAnsi="Roboto" w:cs="Arial"/>
          <w:lang w:eastAsia="es-ES"/>
        </w:rPr>
        <w:t>diferents dels</w:t>
      </w:r>
      <w:r w:rsidR="0003067D" w:rsidRPr="007121C2">
        <w:rPr>
          <w:rFonts w:ascii="Roboto" w:eastAsia="Times New Roman" w:hAnsi="Roboto" w:cs="Arial"/>
          <w:lang w:eastAsia="es-ES"/>
        </w:rPr>
        <w:t xml:space="preserve"> autoritzats a este</w:t>
      </w:r>
      <w:r w:rsidR="00954C8D" w:rsidRPr="007121C2"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 xml:space="preserve">efecte i zones comunes d'edificis habitats. Hauran de </w:t>
      </w:r>
      <w:proofErr w:type="spellStart"/>
      <w:r w:rsidR="0003067D" w:rsidRPr="007121C2">
        <w:rPr>
          <w:rFonts w:ascii="Roboto" w:eastAsia="Times New Roman" w:hAnsi="Roboto" w:cs="Arial"/>
          <w:lang w:eastAsia="es-ES"/>
        </w:rPr>
        <w:t>mantindre'ls</w:t>
      </w:r>
      <w:proofErr w:type="spellEnd"/>
      <w:r w:rsidR="0003067D" w:rsidRPr="007121C2">
        <w:rPr>
          <w:rFonts w:ascii="Roboto" w:eastAsia="Times New Roman" w:hAnsi="Roboto" w:cs="Arial"/>
          <w:lang w:eastAsia="es-ES"/>
        </w:rPr>
        <w:t xml:space="preserve"> confinats en tot moment,</w:t>
      </w:r>
      <w:r w:rsidR="00954C8D" w:rsidRPr="007121C2">
        <w:rPr>
          <w:rFonts w:ascii="Roboto" w:eastAsia="Times New Roman" w:hAnsi="Roboto" w:cs="Arial"/>
          <w:lang w:eastAsia="es-ES"/>
        </w:rPr>
        <w:t xml:space="preserve"> </w:t>
      </w:r>
      <w:r w:rsidR="0003067D" w:rsidRPr="007121C2">
        <w:rPr>
          <w:rFonts w:ascii="Roboto" w:eastAsia="Times New Roman" w:hAnsi="Roboto" w:cs="Arial"/>
          <w:lang w:eastAsia="es-ES"/>
        </w:rPr>
        <w:t>d'acord amb les característiques biològiques de l'espècie de què es tracte.</w:t>
      </w:r>
    </w:p>
    <w:p w14:paraId="155FA38D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DC77B85" w14:textId="77777777" w:rsidR="007121C2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6. Els propietaris o posseïdors de gossos de races definides com potencialment perilloses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hauran de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mantindre'ls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permanentment sota el seu control, evitant la seua fugida, fins i tot a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l'interior de les seues instal·lacions particulars. Igualment hauran de conduir-los per la via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pública proveïts de morrió,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impedisca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l'obertura de la mandíbula per a mossegar, i subjectes</w:t>
      </w:r>
      <w:r w:rsidR="00954C8D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 xml:space="preserve">a una corretja curta, amb un màxim de dos metres, i no extensible que </w:t>
      </w:r>
      <w:proofErr w:type="spellStart"/>
      <w:r w:rsidRPr="00DA4057">
        <w:rPr>
          <w:rFonts w:ascii="Roboto" w:eastAsia="Times New Roman" w:hAnsi="Roboto" w:cs="Arial"/>
          <w:lang w:eastAsia="es-ES"/>
        </w:rPr>
        <w:t>permeta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el domini sobre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l'animal en tot moment.</w:t>
      </w:r>
    </w:p>
    <w:p w14:paraId="3BD89C38" w14:textId="77777777" w:rsidR="007121C2" w:rsidRDefault="007121C2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87DCAE8" w14:textId="2981D595" w:rsidR="0003067D" w:rsidRPr="00DA4057" w:rsidRDefault="0003067D" w:rsidP="007121C2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7. Per a la presència i circulació en espais públics dels gossos potencialment perillosos, </w:t>
      </w:r>
      <w:r w:rsidR="007121C2" w:rsidRPr="00DA4057">
        <w:rPr>
          <w:rFonts w:ascii="Roboto" w:eastAsia="Times New Roman" w:hAnsi="Roboto" w:cs="Arial"/>
          <w:lang w:eastAsia="es-ES"/>
        </w:rPr>
        <w:t>serà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obligatòria la utilització de corretja o cadena de menys de dos metres de longitud, així com un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morrió homologat i adequat per a la seua raça.</w:t>
      </w:r>
    </w:p>
    <w:p w14:paraId="33BB355D" w14:textId="77777777" w:rsidR="00F6707F" w:rsidRPr="00DA4057" w:rsidRDefault="00F6707F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5F62C822" w14:textId="3373E117" w:rsidR="00A05F9C" w:rsidRDefault="0003067D" w:rsidP="00A05F9C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E6083D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54C8D" w:rsidRPr="00E6083D">
        <w:rPr>
          <w:rFonts w:ascii="Roboto" w:eastAsia="Times New Roman" w:hAnsi="Roboto" w:cs="Arial"/>
          <w:b/>
          <w:bCs/>
          <w:lang w:eastAsia="es-ES"/>
        </w:rPr>
        <w:t>40</w:t>
      </w:r>
      <w:r w:rsidRPr="00E6083D">
        <w:rPr>
          <w:rFonts w:ascii="Roboto" w:eastAsia="Times New Roman" w:hAnsi="Roboto" w:cs="Arial"/>
          <w:b/>
          <w:bCs/>
          <w:lang w:eastAsia="es-ES"/>
        </w:rPr>
        <w:t>. Infraccions</w:t>
      </w:r>
      <w:r w:rsidR="00A05F9C">
        <w:rPr>
          <w:rFonts w:ascii="Roboto" w:eastAsia="Times New Roman" w:hAnsi="Roboto" w:cs="Arial"/>
          <w:b/>
          <w:bCs/>
          <w:lang w:eastAsia="es-ES"/>
        </w:rPr>
        <w:t xml:space="preserve"> </w:t>
      </w:r>
      <w:r w:rsidR="00643658">
        <w:rPr>
          <w:rFonts w:ascii="Roboto" w:eastAsia="Times New Roman" w:hAnsi="Roboto" w:cs="Arial"/>
          <w:b/>
          <w:bCs/>
          <w:lang w:eastAsia="es-ES"/>
        </w:rPr>
        <w:t>en matèria d’</w:t>
      </w:r>
      <w:r w:rsidR="00A05F9C">
        <w:rPr>
          <w:rFonts w:ascii="Roboto" w:eastAsia="Times New Roman" w:hAnsi="Roboto" w:cs="Arial"/>
          <w:b/>
          <w:bCs/>
          <w:lang w:eastAsia="es-ES"/>
        </w:rPr>
        <w:t>animals potencialment perillosos.</w:t>
      </w:r>
    </w:p>
    <w:p w14:paraId="24408109" w14:textId="77777777" w:rsidR="00A05F9C" w:rsidRDefault="00A05F9C" w:rsidP="00A05F9C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645FECD8" w14:textId="77777777" w:rsidR="00A05F9C" w:rsidRDefault="00A05F9C" w:rsidP="00A05F9C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A05F9C">
        <w:rPr>
          <w:rFonts w:ascii="Roboto" w:eastAsia="Times New Roman" w:hAnsi="Roboto" w:cs="Arial"/>
          <w:lang w:eastAsia="es-ES"/>
        </w:rPr>
        <w:t>1.</w:t>
      </w:r>
      <w:r>
        <w:rPr>
          <w:rFonts w:ascii="Roboto" w:eastAsia="Times New Roman" w:hAnsi="Roboto" w:cs="Arial"/>
          <w:lang w:eastAsia="es-ES"/>
        </w:rPr>
        <w:t xml:space="preserve"> </w:t>
      </w:r>
      <w:r w:rsidR="0003067D" w:rsidRPr="00A05F9C">
        <w:rPr>
          <w:rFonts w:ascii="Roboto" w:eastAsia="Times New Roman" w:hAnsi="Roboto" w:cs="Arial"/>
          <w:lang w:eastAsia="es-ES"/>
        </w:rPr>
        <w:t>Tindran la consideració d'infraccions administratives molt greus les següents:</w:t>
      </w:r>
    </w:p>
    <w:p w14:paraId="65B89F7E" w14:textId="77777777" w:rsidR="00A05F9C" w:rsidRDefault="00A05F9C" w:rsidP="00A05F9C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0AF92F2A" w14:textId="77777777" w:rsidR="00643658" w:rsidRDefault="000823BB" w:rsidP="00643658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 xml:space="preserve">a) </w:t>
      </w:r>
      <w:r w:rsidR="0003067D" w:rsidRPr="00DA4057">
        <w:rPr>
          <w:rFonts w:ascii="Roboto" w:eastAsia="Times New Roman" w:hAnsi="Roboto" w:cs="Arial"/>
          <w:lang w:eastAsia="es-ES"/>
        </w:rPr>
        <w:t>Abandonar un animal potencialment perillós, de qualsevol espècie i qualsevol gos, entenent</w:t>
      </w:r>
      <w:r w:rsidR="00A05F9C">
        <w:rPr>
          <w:rFonts w:ascii="Roboto" w:eastAsia="Times New Roman" w:hAnsi="Roboto" w:cs="Arial"/>
          <w:lang w:eastAsia="es-ES"/>
        </w:rPr>
        <w:t xml:space="preserve">- </w:t>
      </w:r>
      <w:r w:rsidR="0003067D" w:rsidRPr="00DA4057">
        <w:rPr>
          <w:rFonts w:ascii="Roboto" w:eastAsia="Times New Roman" w:hAnsi="Roboto" w:cs="Arial"/>
          <w:lang w:eastAsia="es-ES"/>
        </w:rPr>
        <w:t>se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per animal abandonat, tant aquell que vaja preceptivament identificat, com els que no porten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 xml:space="preserve">cap identificació sobre el seu origen o propietari, sempre que no </w:t>
      </w:r>
      <w:proofErr w:type="spellStart"/>
      <w:r w:rsidR="0003067D" w:rsidRPr="00DA4057">
        <w:rPr>
          <w:rFonts w:ascii="Roboto" w:eastAsia="Times New Roman" w:hAnsi="Roboto" w:cs="Arial"/>
          <w:lang w:eastAsia="es-ES"/>
        </w:rPr>
        <w:t>vagen</w:t>
      </w:r>
      <w:proofErr w:type="spellEnd"/>
      <w:r w:rsidR="0003067D" w:rsidRPr="00DA4057">
        <w:rPr>
          <w:rFonts w:ascii="Roboto" w:eastAsia="Times New Roman" w:hAnsi="Roboto" w:cs="Arial"/>
          <w:lang w:eastAsia="es-ES"/>
        </w:rPr>
        <w:t xml:space="preserve"> acompanyats de cap</w:t>
      </w:r>
      <w:r w:rsidRPr="00DA4057">
        <w:rPr>
          <w:rFonts w:ascii="Roboto" w:eastAsia="Times New Roman" w:hAnsi="Roboto" w:cs="Arial"/>
          <w:lang w:eastAsia="es-ES"/>
        </w:rPr>
        <w:t xml:space="preserve"> </w:t>
      </w:r>
      <w:r w:rsidR="0003067D" w:rsidRPr="00DA4057">
        <w:rPr>
          <w:rFonts w:ascii="Roboto" w:eastAsia="Times New Roman" w:hAnsi="Roboto" w:cs="Arial"/>
          <w:lang w:eastAsia="es-ES"/>
        </w:rPr>
        <w:t>persona.</w:t>
      </w:r>
    </w:p>
    <w:p w14:paraId="66F163ED" w14:textId="77777777" w:rsidR="00643658" w:rsidRDefault="00643658" w:rsidP="00643658">
      <w:pPr>
        <w:widowControl/>
        <w:tabs>
          <w:tab w:val="left" w:pos="6855"/>
        </w:tabs>
        <w:autoSpaceDE/>
        <w:autoSpaceDN/>
        <w:spacing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</w:p>
    <w:p w14:paraId="1452FD24" w14:textId="710ADFB6" w:rsidR="00643658" w:rsidRPr="009147C9" w:rsidRDefault="0003067D" w:rsidP="009147C9">
      <w:pPr>
        <w:pStyle w:val="Prrafodelista"/>
        <w:widowControl/>
        <w:numPr>
          <w:ilvl w:val="0"/>
          <w:numId w:val="3"/>
        </w:numPr>
        <w:tabs>
          <w:tab w:val="left" w:pos="6855"/>
        </w:tabs>
        <w:autoSpaceDE/>
        <w:autoSpaceDN/>
        <w:spacing w:line="276" w:lineRule="auto"/>
        <w:ind w:right="429"/>
        <w:jc w:val="both"/>
        <w:rPr>
          <w:rFonts w:ascii="Roboto" w:eastAsia="Times New Roman" w:hAnsi="Roboto" w:cs="Arial"/>
          <w:lang w:eastAsia="es-ES"/>
        </w:rPr>
      </w:pPr>
      <w:r w:rsidRPr="009147C9">
        <w:rPr>
          <w:rFonts w:ascii="Roboto" w:eastAsia="Times New Roman" w:hAnsi="Roboto" w:cs="Arial"/>
          <w:lang w:eastAsia="es-ES"/>
        </w:rPr>
        <w:t>Tindre gossos o animals potencialment perillosos sense llicència.</w:t>
      </w:r>
    </w:p>
    <w:p w14:paraId="65650F5A" w14:textId="77777777" w:rsidR="009147C9" w:rsidRPr="009147C9" w:rsidRDefault="009147C9" w:rsidP="009147C9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927" w:right="429"/>
        <w:jc w:val="both"/>
        <w:rPr>
          <w:rFonts w:ascii="Roboto" w:eastAsia="Times New Roman" w:hAnsi="Roboto" w:cs="Arial"/>
          <w:lang w:eastAsia="es-ES"/>
        </w:rPr>
      </w:pPr>
    </w:p>
    <w:p w14:paraId="2F525E2B" w14:textId="55937096" w:rsidR="00A05F9C" w:rsidRDefault="0003067D" w:rsidP="00A05F9C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c) Vendre o transmetre per qualsevol títol un gos o animal potencialment perillós a qui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manque</w:t>
      </w:r>
      <w:proofErr w:type="spellEnd"/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de llicència.</w:t>
      </w:r>
    </w:p>
    <w:p w14:paraId="154F8C34" w14:textId="0A490BB2" w:rsidR="000519E8" w:rsidRPr="00DA4057" w:rsidRDefault="0003067D" w:rsidP="00A05F9C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d) Ensinistrar animals per a activar la seua agressivitat o per a finalitats prohibides.</w:t>
      </w:r>
    </w:p>
    <w:p w14:paraId="0AD6B939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e) Ensinistrar animals potencialment perillosos per qui </w:t>
      </w:r>
      <w:proofErr w:type="spellStart"/>
      <w:r w:rsidRPr="00DA4057">
        <w:rPr>
          <w:rFonts w:ascii="Roboto" w:eastAsia="Times New Roman" w:hAnsi="Roboto" w:cs="Arial"/>
          <w:lang w:eastAsia="es-ES"/>
        </w:rPr>
        <w:t>manque</w:t>
      </w:r>
      <w:proofErr w:type="spellEnd"/>
      <w:r w:rsidRPr="00DA4057">
        <w:rPr>
          <w:rFonts w:ascii="Roboto" w:eastAsia="Times New Roman" w:hAnsi="Roboto" w:cs="Arial"/>
          <w:lang w:eastAsia="es-ES"/>
        </w:rPr>
        <w:t xml:space="preserve"> del certificat de capacitació.</w:t>
      </w:r>
    </w:p>
    <w:p w14:paraId="317FF786" w14:textId="4EC60EF7" w:rsidR="00A05F9C" w:rsidRDefault="0003067D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f) L'organització o celebració de concursos, exercicis, exhibicions o espectacles d'animals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potencialment perillosos, o la seua participació en ells, destinats a demostrar l'agressivitat dels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animals.</w:t>
      </w:r>
    </w:p>
    <w:p w14:paraId="4FA847AB" w14:textId="77777777" w:rsidR="00643658" w:rsidRDefault="00A05F9C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2. </w:t>
      </w:r>
      <w:r w:rsidR="0003067D" w:rsidRPr="00A05F9C">
        <w:rPr>
          <w:rFonts w:ascii="Roboto" w:eastAsia="Times New Roman" w:hAnsi="Roboto" w:cs="Arial"/>
          <w:lang w:eastAsia="es-ES"/>
        </w:rPr>
        <w:t xml:space="preserve">Tindran la consideració </w:t>
      </w:r>
      <w:r w:rsidR="0003067D" w:rsidRPr="00643658">
        <w:rPr>
          <w:rFonts w:ascii="Roboto" w:eastAsia="Times New Roman" w:hAnsi="Roboto" w:cs="Arial"/>
          <w:lang w:eastAsia="es-ES"/>
        </w:rPr>
        <w:t>d'infraccions administratives greus les següents</w:t>
      </w:r>
      <w:r w:rsidR="0003067D" w:rsidRPr="00A05F9C">
        <w:rPr>
          <w:rFonts w:ascii="Roboto" w:eastAsia="Times New Roman" w:hAnsi="Roboto" w:cs="Arial"/>
          <w:lang w:eastAsia="es-ES"/>
        </w:rPr>
        <w:t>:</w:t>
      </w:r>
    </w:p>
    <w:p w14:paraId="5310959D" w14:textId="689FA5CB" w:rsidR="0003067D" w:rsidRPr="00DA4057" w:rsidRDefault="0003067D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 xml:space="preserve">a) Deixar solt un animal potencialment perillós o no haver adoptat les mesures necessàries per evitar la seua escapada o </w:t>
      </w:r>
      <w:proofErr w:type="spellStart"/>
      <w:r w:rsidRPr="00DA4057">
        <w:rPr>
          <w:rFonts w:ascii="Roboto" w:eastAsia="Times New Roman" w:hAnsi="Roboto" w:cs="Arial"/>
          <w:lang w:eastAsia="es-ES"/>
        </w:rPr>
        <w:t>extraviament</w:t>
      </w:r>
      <w:proofErr w:type="spellEnd"/>
      <w:r w:rsidRPr="00DA4057">
        <w:rPr>
          <w:rFonts w:ascii="Roboto" w:eastAsia="Times New Roman" w:hAnsi="Roboto" w:cs="Arial"/>
          <w:lang w:eastAsia="es-ES"/>
        </w:rPr>
        <w:t>.</w:t>
      </w:r>
    </w:p>
    <w:p w14:paraId="3E487D3B" w14:textId="77777777" w:rsidR="0003067D" w:rsidRPr="00DA4057" w:rsidRDefault="0003067D" w:rsidP="00AA4749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b) Incomplir l'obligació d'identificar l'animal.</w:t>
      </w:r>
    </w:p>
    <w:p w14:paraId="44B4EAC3" w14:textId="77777777" w:rsidR="00643658" w:rsidRDefault="0003067D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c) Ometre la inscripció en el Registre.</w:t>
      </w:r>
    </w:p>
    <w:p w14:paraId="22036043" w14:textId="77777777" w:rsidR="00643658" w:rsidRDefault="0003067D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d) Trobar-se el gos potencialment perillós en llocs públics sense morrió o no subjecte amb</w:t>
      </w:r>
      <w:r w:rsidR="00F6707F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cadena.</w:t>
      </w:r>
    </w:p>
    <w:p w14:paraId="777BE05E" w14:textId="7328976A" w:rsidR="00643658" w:rsidRDefault="0003067D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t>e) El transport d'animals potencialment perillosos amb vulneració del que es disposa en l'article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10</w:t>
      </w:r>
      <w:r w:rsidR="000823BB" w:rsidRPr="00DA4057">
        <w:rPr>
          <w:rFonts w:ascii="Roboto" w:eastAsia="Times New Roman" w:hAnsi="Roboto" w:cs="Arial"/>
          <w:lang w:eastAsia="es-ES"/>
        </w:rPr>
        <w:t xml:space="preserve"> de llei 50/1999</w:t>
      </w:r>
      <w:r w:rsidR="00C57AF2" w:rsidRPr="00DA4057">
        <w:rPr>
          <w:rFonts w:ascii="Roboto" w:eastAsia="Times New Roman" w:hAnsi="Roboto" w:cs="Arial"/>
          <w:lang w:eastAsia="es-ES"/>
        </w:rPr>
        <w:t xml:space="preserve"> de 23 de desembre de Règim Jurídic de la Tinença d'Animals Potencialment Perillosos</w:t>
      </w:r>
      <w:r w:rsidR="00643658">
        <w:rPr>
          <w:rFonts w:ascii="Roboto" w:eastAsia="Times New Roman" w:hAnsi="Roboto" w:cs="Arial"/>
          <w:lang w:eastAsia="es-ES"/>
        </w:rPr>
        <w:t>.</w:t>
      </w:r>
    </w:p>
    <w:p w14:paraId="5872A494" w14:textId="77777777" w:rsidR="00643658" w:rsidRDefault="00643658" w:rsidP="00643658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f) </w:t>
      </w:r>
      <w:r w:rsidR="0003067D" w:rsidRPr="00643658">
        <w:rPr>
          <w:rFonts w:ascii="Roboto" w:eastAsia="Times New Roman" w:hAnsi="Roboto" w:cs="Arial"/>
          <w:lang w:eastAsia="es-ES"/>
        </w:rPr>
        <w:t>La negativa o resistència a subministrar dades o facilitar la informació requerida per les</w:t>
      </w:r>
      <w:r w:rsidR="00F6707F" w:rsidRPr="00643658">
        <w:rPr>
          <w:rFonts w:ascii="Roboto" w:eastAsia="Times New Roman" w:hAnsi="Roboto" w:cs="Arial"/>
          <w:lang w:eastAsia="es-ES"/>
        </w:rPr>
        <w:t xml:space="preserve"> </w:t>
      </w:r>
      <w:r w:rsidR="0003067D" w:rsidRPr="00643658">
        <w:rPr>
          <w:rFonts w:ascii="Roboto" w:eastAsia="Times New Roman" w:hAnsi="Roboto" w:cs="Arial"/>
          <w:lang w:eastAsia="es-ES"/>
        </w:rPr>
        <w:t>autoritats competents o els seus agents, amb vista al compliment de funcions establides en</w:t>
      </w:r>
      <w:r w:rsidR="00F6707F" w:rsidRPr="00643658">
        <w:rPr>
          <w:rFonts w:ascii="Roboto" w:eastAsia="Times New Roman" w:hAnsi="Roboto" w:cs="Arial"/>
          <w:lang w:eastAsia="es-ES"/>
        </w:rPr>
        <w:t xml:space="preserve"> </w:t>
      </w:r>
      <w:r w:rsidR="0003067D" w:rsidRPr="00643658">
        <w:rPr>
          <w:rFonts w:ascii="Roboto" w:eastAsia="Times New Roman" w:hAnsi="Roboto" w:cs="Arial"/>
          <w:lang w:eastAsia="es-ES"/>
        </w:rPr>
        <w:t>esta Llei, així com el subministrament d'informació inexacta o de documentació falsa.</w:t>
      </w:r>
    </w:p>
    <w:p w14:paraId="5A56C0F3" w14:textId="77777777" w:rsidR="00AE743B" w:rsidRDefault="0003067D" w:rsidP="00AE743B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lang w:eastAsia="es-ES"/>
        </w:rPr>
        <w:lastRenderedPageBreak/>
        <w:t xml:space="preserve">3. Tindran la consideració </w:t>
      </w:r>
      <w:r w:rsidRPr="00E6083D">
        <w:rPr>
          <w:rFonts w:ascii="Roboto" w:eastAsia="Times New Roman" w:hAnsi="Roboto" w:cs="Arial"/>
          <w:lang w:eastAsia="es-ES"/>
        </w:rPr>
        <w:t>d'infraccions administratives lleus</w:t>
      </w:r>
      <w:r w:rsidRPr="00DA4057">
        <w:rPr>
          <w:rFonts w:ascii="Roboto" w:eastAsia="Times New Roman" w:hAnsi="Roboto" w:cs="Arial"/>
          <w:b/>
          <w:bCs/>
          <w:lang w:eastAsia="es-ES"/>
        </w:rPr>
        <w:t>,</w:t>
      </w:r>
      <w:r w:rsidRPr="00DA4057">
        <w:rPr>
          <w:rFonts w:ascii="Roboto" w:eastAsia="Times New Roman" w:hAnsi="Roboto" w:cs="Arial"/>
          <w:lang w:eastAsia="es-ES"/>
        </w:rPr>
        <w:t xml:space="preserve"> l'incompliment de qualsevol de</w:t>
      </w:r>
      <w:r w:rsidR="000823BB" w:rsidRPr="00DA4057">
        <w:rPr>
          <w:rFonts w:ascii="Roboto" w:eastAsia="Times New Roman" w:hAnsi="Roboto" w:cs="Arial"/>
          <w:lang w:eastAsia="es-ES"/>
        </w:rPr>
        <w:t xml:space="preserve"> </w:t>
      </w:r>
      <w:r w:rsidRPr="00DA4057">
        <w:rPr>
          <w:rFonts w:ascii="Roboto" w:eastAsia="Times New Roman" w:hAnsi="Roboto" w:cs="Arial"/>
          <w:lang w:eastAsia="es-ES"/>
        </w:rPr>
        <w:t>les obligacions establides en la present Llei, no compreses en els números 1 i 2 d'</w:t>
      </w:r>
      <w:r w:rsidR="000823BB" w:rsidRPr="00DA4057">
        <w:rPr>
          <w:rFonts w:ascii="Roboto" w:eastAsia="Times New Roman" w:hAnsi="Roboto" w:cs="Arial"/>
          <w:lang w:eastAsia="es-ES"/>
        </w:rPr>
        <w:t>aquest</w:t>
      </w:r>
      <w:r w:rsidRPr="00DA4057">
        <w:rPr>
          <w:rFonts w:ascii="Roboto" w:eastAsia="Times New Roman" w:hAnsi="Roboto" w:cs="Arial"/>
          <w:lang w:eastAsia="es-ES"/>
        </w:rPr>
        <w:t xml:space="preserve"> article.</w:t>
      </w:r>
    </w:p>
    <w:p w14:paraId="4DC16FAB" w14:textId="41B137F8" w:rsidR="00AE743B" w:rsidRDefault="0003067D" w:rsidP="00AE743B">
      <w:pPr>
        <w:widowControl/>
        <w:tabs>
          <w:tab w:val="left" w:pos="6855"/>
        </w:tabs>
        <w:autoSpaceDE/>
        <w:autoSpaceDN/>
        <w:spacing w:after="240" w:line="276" w:lineRule="auto"/>
        <w:ind w:left="567" w:right="429"/>
        <w:jc w:val="both"/>
        <w:rPr>
          <w:rFonts w:ascii="Roboto" w:eastAsia="Times New Roman" w:hAnsi="Roboto" w:cs="Arial"/>
          <w:lang w:eastAsia="es-ES"/>
        </w:rPr>
      </w:pPr>
      <w:r w:rsidRPr="00DA4057">
        <w:rPr>
          <w:rFonts w:ascii="Roboto" w:eastAsia="Times New Roman" w:hAnsi="Roboto" w:cs="Arial"/>
          <w:b/>
          <w:bCs/>
          <w:lang w:eastAsia="es-ES"/>
        </w:rPr>
        <w:t xml:space="preserve">Article </w:t>
      </w:r>
      <w:r w:rsidR="00954C8D" w:rsidRPr="00DA4057">
        <w:rPr>
          <w:rFonts w:ascii="Roboto" w:eastAsia="Times New Roman" w:hAnsi="Roboto" w:cs="Arial"/>
          <w:b/>
          <w:bCs/>
          <w:lang w:eastAsia="es-ES"/>
        </w:rPr>
        <w:t>41</w:t>
      </w:r>
      <w:r w:rsidRPr="00DA4057">
        <w:rPr>
          <w:rFonts w:ascii="Roboto" w:eastAsia="Times New Roman" w:hAnsi="Roboto" w:cs="Arial"/>
          <w:b/>
          <w:bCs/>
          <w:lang w:eastAsia="es-ES"/>
        </w:rPr>
        <w:t>. Sancions</w:t>
      </w:r>
      <w:r w:rsidR="00C94FAF">
        <w:rPr>
          <w:rFonts w:ascii="Roboto" w:eastAsia="Times New Roman" w:hAnsi="Roboto" w:cs="Arial"/>
          <w:b/>
          <w:bCs/>
          <w:lang w:eastAsia="es-ES"/>
        </w:rPr>
        <w:t xml:space="preserve"> en matèria d’animals potencialment perillosos.</w:t>
      </w:r>
    </w:p>
    <w:p w14:paraId="24AB3054" w14:textId="66477276" w:rsidR="00AE743B" w:rsidRPr="00911438" w:rsidRDefault="00AE743B" w:rsidP="00AF0E93">
      <w:pPr>
        <w:widowControl/>
        <w:tabs>
          <w:tab w:val="left" w:pos="6855"/>
        </w:tabs>
        <w:autoSpaceDE/>
        <w:autoSpaceDN/>
        <w:spacing w:after="240" w:line="276" w:lineRule="auto"/>
        <w:ind w:left="567" w:right="-31"/>
        <w:jc w:val="both"/>
        <w:rPr>
          <w:rFonts w:ascii="Roboto" w:eastAsia="Times New Roman" w:hAnsi="Roboto" w:cs="Arial"/>
          <w:lang w:eastAsia="es-ES"/>
        </w:rPr>
      </w:pPr>
      <w:r w:rsidRPr="00911438">
        <w:rPr>
          <w:rFonts w:ascii="Roboto" w:eastAsia="Times New Roman" w:hAnsi="Roboto" w:cs="Arial"/>
          <w:lang w:eastAsia="es-ES"/>
        </w:rPr>
        <w:t xml:space="preserve">1. </w:t>
      </w:r>
      <w:r w:rsidR="0003067D" w:rsidRPr="00911438">
        <w:rPr>
          <w:rFonts w:ascii="Roboto" w:eastAsia="Times New Roman" w:hAnsi="Roboto" w:cs="Arial"/>
          <w:lang w:eastAsia="es-ES"/>
        </w:rPr>
        <w:t>Les infraccions tipificades en l'article anterior seran sancionades amb les següents</w:t>
      </w:r>
    </w:p>
    <w:p w14:paraId="11B6E807" w14:textId="77777777" w:rsidR="00AE743B" w:rsidRPr="00911438" w:rsidRDefault="00AE743B" w:rsidP="00AF0E93">
      <w:pPr>
        <w:ind w:left="567" w:right="-31"/>
        <w:rPr>
          <w:rFonts w:ascii="Roboto" w:hAnsi="Roboto"/>
          <w:lang w:eastAsia="es-ES"/>
        </w:rPr>
      </w:pPr>
      <w:r w:rsidRPr="00911438">
        <w:rPr>
          <w:rFonts w:ascii="Roboto" w:hAnsi="Roboto"/>
          <w:lang w:eastAsia="es-ES"/>
        </w:rPr>
        <w:t xml:space="preserve">a) </w:t>
      </w:r>
      <w:r w:rsidR="0003067D" w:rsidRPr="00911438">
        <w:rPr>
          <w:rFonts w:ascii="Roboto" w:hAnsi="Roboto"/>
          <w:lang w:eastAsia="es-ES"/>
        </w:rPr>
        <w:t>Infraccions lleus, des de 150,25 fins a 300,51 euros.</w:t>
      </w:r>
    </w:p>
    <w:p w14:paraId="0D0327AF" w14:textId="77777777" w:rsidR="00AE743B" w:rsidRPr="00911438" w:rsidRDefault="00AE743B" w:rsidP="00AF0E93">
      <w:pPr>
        <w:ind w:left="567" w:right="-31"/>
        <w:rPr>
          <w:rFonts w:ascii="Roboto" w:hAnsi="Roboto"/>
          <w:lang w:eastAsia="es-ES"/>
        </w:rPr>
      </w:pPr>
      <w:r w:rsidRPr="00911438">
        <w:rPr>
          <w:rFonts w:ascii="Roboto" w:hAnsi="Roboto"/>
          <w:lang w:eastAsia="es-ES"/>
        </w:rPr>
        <w:t xml:space="preserve">b) </w:t>
      </w:r>
      <w:r w:rsidR="0003067D" w:rsidRPr="00911438">
        <w:rPr>
          <w:rFonts w:ascii="Roboto" w:eastAsia="Times New Roman" w:hAnsi="Roboto" w:cs="Arial"/>
          <w:lang w:eastAsia="es-ES"/>
        </w:rPr>
        <w:t>Infraccions greus, des de 300,52 fins a 2.404,05 euros.</w:t>
      </w:r>
    </w:p>
    <w:p w14:paraId="667153FF" w14:textId="566AE64A" w:rsidR="0003067D" w:rsidRPr="00911438" w:rsidRDefault="00AE743B" w:rsidP="00AF0E93">
      <w:pPr>
        <w:ind w:left="567" w:right="-31"/>
        <w:rPr>
          <w:rFonts w:ascii="Roboto" w:hAnsi="Roboto"/>
          <w:lang w:eastAsia="es-ES"/>
        </w:rPr>
      </w:pPr>
      <w:r w:rsidRPr="00911438">
        <w:rPr>
          <w:rFonts w:ascii="Roboto" w:hAnsi="Roboto"/>
          <w:lang w:eastAsia="es-ES"/>
        </w:rPr>
        <w:t xml:space="preserve">c) </w:t>
      </w:r>
      <w:r w:rsidR="0003067D" w:rsidRPr="00911438">
        <w:rPr>
          <w:rFonts w:ascii="Roboto" w:eastAsia="Times New Roman" w:hAnsi="Roboto" w:cs="Arial"/>
          <w:lang w:eastAsia="es-ES"/>
        </w:rPr>
        <w:t>Infraccions molt greus, des de 2.404,06 fins a 15.025,30 euros.</w:t>
      </w:r>
    </w:p>
    <w:p w14:paraId="4F403D14" w14:textId="77777777" w:rsidR="000823BB" w:rsidRPr="00911438" w:rsidRDefault="000823BB" w:rsidP="00AF0E93">
      <w:pPr>
        <w:widowControl/>
        <w:tabs>
          <w:tab w:val="left" w:pos="6855"/>
        </w:tabs>
        <w:autoSpaceDE/>
        <w:autoSpaceDN/>
        <w:spacing w:line="276" w:lineRule="auto"/>
        <w:ind w:left="567" w:right="-31" w:firstLine="425"/>
        <w:jc w:val="both"/>
        <w:rPr>
          <w:rFonts w:ascii="Roboto" w:eastAsia="Times New Roman" w:hAnsi="Roboto" w:cs="Arial"/>
          <w:i/>
          <w:iCs/>
          <w:lang w:eastAsia="es-ES"/>
        </w:rPr>
      </w:pPr>
    </w:p>
    <w:p w14:paraId="3782ABDE" w14:textId="5D53DFA6" w:rsidR="00AE743B" w:rsidRPr="00911438" w:rsidRDefault="0003067D" w:rsidP="00AF0E93">
      <w:pPr>
        <w:widowControl/>
        <w:tabs>
          <w:tab w:val="left" w:pos="6855"/>
        </w:tabs>
        <w:autoSpaceDE/>
        <w:autoSpaceDN/>
        <w:spacing w:line="276" w:lineRule="auto"/>
        <w:ind w:left="567" w:right="-31"/>
        <w:jc w:val="both"/>
        <w:rPr>
          <w:rFonts w:ascii="Roboto" w:eastAsia="Times New Roman" w:hAnsi="Roboto" w:cs="Arial"/>
          <w:i/>
          <w:iCs/>
          <w:lang w:eastAsia="es-ES"/>
        </w:rPr>
      </w:pPr>
      <w:r w:rsidRPr="00911438">
        <w:rPr>
          <w:rFonts w:ascii="Roboto" w:eastAsia="Times New Roman" w:hAnsi="Roboto" w:cs="Arial"/>
          <w:i/>
          <w:iCs/>
          <w:lang w:eastAsia="es-ES"/>
        </w:rPr>
        <w:t>Aquelles altres infraccions a mandats o prohibicions contingudes en este capítol que no estigueren</w:t>
      </w:r>
      <w:r w:rsidR="000823BB" w:rsidRPr="00911438">
        <w:rPr>
          <w:rFonts w:ascii="Roboto" w:eastAsia="Times New Roman" w:hAnsi="Roboto" w:cs="Arial"/>
          <w:i/>
          <w:iCs/>
          <w:lang w:eastAsia="es-ES"/>
        </w:rPr>
        <w:t xml:space="preserve"> </w:t>
      </w:r>
      <w:r w:rsidRPr="00911438">
        <w:rPr>
          <w:rFonts w:ascii="Roboto" w:eastAsia="Times New Roman" w:hAnsi="Roboto" w:cs="Arial"/>
          <w:i/>
          <w:iCs/>
          <w:lang w:eastAsia="es-ES"/>
        </w:rPr>
        <w:t>recollides en el quadre infractor adjunt, en aplicació dels criteris assenyalats en l'article 13.5 de la</w:t>
      </w:r>
      <w:r w:rsidR="000823BB" w:rsidRPr="00911438">
        <w:rPr>
          <w:rFonts w:ascii="Roboto" w:eastAsia="Times New Roman" w:hAnsi="Roboto" w:cs="Arial"/>
          <w:i/>
          <w:iCs/>
          <w:lang w:eastAsia="es-ES"/>
        </w:rPr>
        <w:t xml:space="preserve"> </w:t>
      </w:r>
      <w:r w:rsidRPr="00911438">
        <w:rPr>
          <w:rFonts w:ascii="Roboto" w:eastAsia="Times New Roman" w:hAnsi="Roboto" w:cs="Arial"/>
          <w:i/>
          <w:iCs/>
          <w:lang w:eastAsia="es-ES"/>
        </w:rPr>
        <w:t>Llei 50/1999 de 23 de desembre de Règim Jurídic de la Tinença d'Animals Potencialment Perillosos</w:t>
      </w:r>
      <w:r w:rsidR="000823BB" w:rsidRPr="00911438">
        <w:rPr>
          <w:rFonts w:ascii="Roboto" w:eastAsia="Times New Roman" w:hAnsi="Roboto" w:cs="Arial"/>
          <w:i/>
          <w:iCs/>
          <w:lang w:eastAsia="es-ES"/>
        </w:rPr>
        <w:t xml:space="preserve"> </w:t>
      </w:r>
      <w:r w:rsidRPr="00911438">
        <w:rPr>
          <w:rFonts w:ascii="Roboto" w:eastAsia="Times New Roman" w:hAnsi="Roboto" w:cs="Arial"/>
          <w:i/>
          <w:iCs/>
          <w:lang w:eastAsia="es-ES"/>
        </w:rPr>
        <w:t>es procediran a qualificar com a lleus, greus i molt greus i seran sancionades conformement als</w:t>
      </w:r>
      <w:r w:rsidR="000823BB" w:rsidRPr="00911438">
        <w:rPr>
          <w:rFonts w:ascii="Roboto" w:eastAsia="Times New Roman" w:hAnsi="Roboto" w:cs="Arial"/>
          <w:i/>
          <w:iCs/>
          <w:lang w:eastAsia="es-ES"/>
        </w:rPr>
        <w:t xml:space="preserve"> </w:t>
      </w:r>
      <w:r w:rsidRPr="00911438">
        <w:rPr>
          <w:rFonts w:ascii="Roboto" w:eastAsia="Times New Roman" w:hAnsi="Roboto" w:cs="Arial"/>
          <w:i/>
          <w:iCs/>
          <w:lang w:eastAsia="es-ES"/>
        </w:rPr>
        <w:t>següents criteris:</w:t>
      </w:r>
    </w:p>
    <w:p w14:paraId="7268C167" w14:textId="77777777" w:rsidR="00AE743B" w:rsidRPr="00911438" w:rsidRDefault="00AE743B" w:rsidP="00AF0E93">
      <w:pPr>
        <w:widowControl/>
        <w:tabs>
          <w:tab w:val="left" w:pos="6855"/>
        </w:tabs>
        <w:autoSpaceDE/>
        <w:autoSpaceDN/>
        <w:spacing w:line="276" w:lineRule="auto"/>
        <w:ind w:left="567" w:right="-31"/>
        <w:jc w:val="both"/>
        <w:rPr>
          <w:rFonts w:ascii="Roboto" w:eastAsia="Times New Roman" w:hAnsi="Roboto" w:cs="Arial"/>
          <w:i/>
          <w:iCs/>
          <w:lang w:eastAsia="es-ES"/>
        </w:rPr>
      </w:pPr>
    </w:p>
    <w:p w14:paraId="0479256F" w14:textId="77777777" w:rsidR="00AE743B" w:rsidRPr="00911438" w:rsidRDefault="0003067D" w:rsidP="00AF0E93">
      <w:pPr>
        <w:pStyle w:val="Prrafodelista"/>
        <w:widowControl/>
        <w:numPr>
          <w:ilvl w:val="0"/>
          <w:numId w:val="4"/>
        </w:numPr>
        <w:tabs>
          <w:tab w:val="left" w:pos="6855"/>
        </w:tabs>
        <w:autoSpaceDE/>
        <w:autoSpaceDN/>
        <w:spacing w:line="276" w:lineRule="auto"/>
        <w:ind w:right="-31"/>
        <w:jc w:val="both"/>
        <w:rPr>
          <w:rFonts w:ascii="Roboto" w:eastAsia="Times New Roman" w:hAnsi="Roboto" w:cs="Arial"/>
          <w:i/>
          <w:iCs/>
          <w:lang w:eastAsia="es-ES"/>
        </w:rPr>
      </w:pPr>
      <w:r w:rsidRPr="00911438">
        <w:rPr>
          <w:rFonts w:ascii="Roboto" w:eastAsia="Times New Roman" w:hAnsi="Roboto" w:cs="Arial"/>
          <w:i/>
          <w:iCs/>
          <w:lang w:eastAsia="es-ES"/>
        </w:rPr>
        <w:t>Les infraccions lleus seran sancionades amb l'import de 150,25 euros.</w:t>
      </w:r>
    </w:p>
    <w:p w14:paraId="33B34A59" w14:textId="75B7D651" w:rsidR="0003067D" w:rsidRPr="00911438" w:rsidRDefault="0003067D" w:rsidP="00AF0E93">
      <w:pPr>
        <w:pStyle w:val="Prrafodelista"/>
        <w:widowControl/>
        <w:numPr>
          <w:ilvl w:val="0"/>
          <w:numId w:val="4"/>
        </w:numPr>
        <w:tabs>
          <w:tab w:val="left" w:pos="6855"/>
        </w:tabs>
        <w:autoSpaceDE/>
        <w:autoSpaceDN/>
        <w:spacing w:line="276" w:lineRule="auto"/>
        <w:ind w:right="-31"/>
        <w:jc w:val="both"/>
        <w:rPr>
          <w:rFonts w:ascii="Roboto" w:eastAsia="Times New Roman" w:hAnsi="Roboto" w:cs="Arial"/>
          <w:i/>
          <w:iCs/>
          <w:lang w:eastAsia="es-ES"/>
        </w:rPr>
      </w:pPr>
      <w:r w:rsidRPr="00911438">
        <w:rPr>
          <w:rFonts w:ascii="Roboto" w:eastAsia="Times New Roman" w:hAnsi="Roboto" w:cs="Arial"/>
          <w:i/>
          <w:iCs/>
          <w:lang w:eastAsia="es-ES"/>
        </w:rPr>
        <w:t xml:space="preserve">Les infraccions greus i molt greus seran sancionades amb l'import mínim previst en la </w:t>
      </w:r>
      <w:r w:rsidR="000823BB" w:rsidRPr="00911438">
        <w:rPr>
          <w:rFonts w:ascii="Roboto" w:eastAsia="Times New Roman" w:hAnsi="Roboto" w:cs="Arial"/>
          <w:i/>
          <w:iCs/>
          <w:lang w:eastAsia="es-ES"/>
        </w:rPr>
        <w:t xml:space="preserve">legislació </w:t>
      </w:r>
      <w:r w:rsidRPr="00911438">
        <w:rPr>
          <w:rFonts w:ascii="Roboto" w:eastAsia="Times New Roman" w:hAnsi="Roboto" w:cs="Arial"/>
          <w:i/>
          <w:iCs/>
          <w:lang w:eastAsia="es-ES"/>
        </w:rPr>
        <w:t>específica:</w:t>
      </w:r>
    </w:p>
    <w:p w14:paraId="28A5DAA9" w14:textId="77777777" w:rsidR="00911438" w:rsidRPr="00911438" w:rsidRDefault="00911438" w:rsidP="00AF0E93">
      <w:pPr>
        <w:pStyle w:val="Prrafodelista"/>
        <w:widowControl/>
        <w:tabs>
          <w:tab w:val="left" w:pos="6855"/>
        </w:tabs>
        <w:autoSpaceDE/>
        <w:autoSpaceDN/>
        <w:spacing w:line="276" w:lineRule="auto"/>
        <w:ind w:left="927" w:right="-31"/>
        <w:jc w:val="both"/>
        <w:rPr>
          <w:rFonts w:ascii="Roboto" w:eastAsia="Times New Roman" w:hAnsi="Roboto" w:cs="Arial"/>
          <w:i/>
          <w:iCs/>
          <w:lang w:eastAsia="es-ES"/>
        </w:rPr>
      </w:pPr>
    </w:p>
    <w:p w14:paraId="00134619" w14:textId="1BAE05BA" w:rsidR="0003067D" w:rsidRPr="00911438" w:rsidRDefault="000823BB" w:rsidP="00AF0E93">
      <w:pPr>
        <w:widowControl/>
        <w:tabs>
          <w:tab w:val="left" w:pos="6855"/>
        </w:tabs>
        <w:autoSpaceDE/>
        <w:autoSpaceDN/>
        <w:spacing w:line="276" w:lineRule="auto"/>
        <w:ind w:left="567" w:right="-31" w:hanging="568"/>
        <w:jc w:val="both"/>
        <w:rPr>
          <w:rFonts w:ascii="Roboto" w:eastAsia="Times New Roman" w:hAnsi="Roboto" w:cs="Arial"/>
          <w:i/>
          <w:iCs/>
          <w:highlight w:val="yellow"/>
          <w:lang w:eastAsia="es-ES"/>
        </w:rPr>
      </w:pPr>
      <w:r w:rsidRPr="00911438">
        <w:rPr>
          <w:rFonts w:ascii="Roboto" w:eastAsia="Times New Roman" w:hAnsi="Roboto" w:cs="Arial"/>
          <w:i/>
          <w:iCs/>
          <w:lang w:eastAsia="es-ES"/>
        </w:rPr>
        <w:t xml:space="preserve">             </w:t>
      </w:r>
      <w:r w:rsidR="00911438" w:rsidRPr="00911438">
        <w:rPr>
          <w:rFonts w:ascii="Roboto" w:eastAsia="Times New Roman" w:hAnsi="Roboto" w:cs="Arial"/>
          <w:i/>
          <w:iCs/>
          <w:lang w:eastAsia="es-ES"/>
        </w:rPr>
        <w:t xml:space="preserve">         </w:t>
      </w:r>
      <w:r w:rsidRPr="00911438">
        <w:rPr>
          <w:rFonts w:ascii="Roboto" w:eastAsia="Times New Roman" w:hAnsi="Roboto" w:cs="Arial"/>
          <w:i/>
          <w:iCs/>
          <w:lang w:eastAsia="es-ES"/>
        </w:rPr>
        <w:t xml:space="preserve">  - </w:t>
      </w:r>
      <w:r w:rsidR="0003067D" w:rsidRPr="00911438">
        <w:rPr>
          <w:rFonts w:ascii="Roboto" w:eastAsia="Times New Roman" w:hAnsi="Roboto" w:cs="Arial"/>
          <w:i/>
          <w:iCs/>
          <w:lang w:eastAsia="es-ES"/>
        </w:rPr>
        <w:t xml:space="preserve"> 300,52 i 2.404,06 euros respectivament, per a infraccions a la Llei 50/1999.</w:t>
      </w:r>
    </w:p>
    <w:p w14:paraId="283CC766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11365A72" w14:textId="77777777" w:rsidR="000519E8" w:rsidRPr="00DA4057" w:rsidRDefault="000519E8" w:rsidP="00AA4749">
      <w:pPr>
        <w:widowControl/>
        <w:tabs>
          <w:tab w:val="left" w:pos="6855"/>
        </w:tabs>
        <w:autoSpaceDE/>
        <w:autoSpaceDN/>
        <w:spacing w:line="276" w:lineRule="auto"/>
        <w:ind w:left="567" w:right="429" w:firstLine="425"/>
        <w:jc w:val="both"/>
        <w:rPr>
          <w:rFonts w:ascii="Roboto" w:eastAsia="Times New Roman" w:hAnsi="Roboto" w:cs="Arial"/>
          <w:lang w:eastAsia="es-ES"/>
        </w:rPr>
      </w:pPr>
    </w:p>
    <w:p w14:paraId="20DE999E" w14:textId="04BD18DA" w:rsidR="00586310" w:rsidRPr="00D055A2" w:rsidRDefault="00803AAE" w:rsidP="00D055A2">
      <w:pPr>
        <w:widowControl/>
        <w:tabs>
          <w:tab w:val="left" w:pos="6855"/>
        </w:tabs>
        <w:autoSpaceDE/>
        <w:autoSpaceDN/>
        <w:spacing w:line="276" w:lineRule="auto"/>
        <w:ind w:left="567"/>
        <w:jc w:val="center"/>
        <w:rPr>
          <w:rFonts w:ascii="Roboto" w:eastAsia="Times New Roman" w:hAnsi="Roboto" w:cs="Arial"/>
          <w:b/>
          <w:bCs/>
          <w:lang w:eastAsia="es-ES"/>
        </w:rPr>
      </w:pPr>
      <w:r w:rsidRPr="00D055A2">
        <w:rPr>
          <w:rFonts w:ascii="Roboto" w:eastAsia="Times New Roman" w:hAnsi="Roboto" w:cs="Arial"/>
          <w:b/>
          <w:bCs/>
          <w:lang w:eastAsia="es-ES"/>
        </w:rPr>
        <w:t>DISPOSICIÓ DEROGATORIA</w:t>
      </w:r>
    </w:p>
    <w:p w14:paraId="656F207C" w14:textId="733E2536" w:rsidR="00803AAE" w:rsidRDefault="00803AAE" w:rsidP="00AA4749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Times New Roman" w:hAnsi="Roboto" w:cs="Arial"/>
          <w:lang w:eastAsia="es-ES"/>
        </w:rPr>
      </w:pPr>
    </w:p>
    <w:p w14:paraId="32268599" w14:textId="6E1559A0" w:rsidR="00803AAE" w:rsidRDefault="00803AAE" w:rsidP="00AA4749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Queden derogades quantes disposicions d’igual o inferior rang s’oposen, </w:t>
      </w:r>
      <w:proofErr w:type="spellStart"/>
      <w:r>
        <w:rPr>
          <w:rFonts w:ascii="Roboto" w:eastAsia="Times New Roman" w:hAnsi="Roboto" w:cs="Arial"/>
          <w:lang w:eastAsia="es-ES"/>
        </w:rPr>
        <w:t>contradiguen</w:t>
      </w:r>
      <w:proofErr w:type="spellEnd"/>
      <w:r>
        <w:rPr>
          <w:rFonts w:ascii="Roboto" w:eastAsia="Times New Roman" w:hAnsi="Roboto" w:cs="Arial"/>
          <w:lang w:eastAsia="es-ES"/>
        </w:rPr>
        <w:t xml:space="preserve"> o resulten incompatibles amb l’establert amb la present Ordenança. </w:t>
      </w:r>
    </w:p>
    <w:p w14:paraId="640E70B1" w14:textId="77777777" w:rsidR="00D055A2" w:rsidRDefault="00D055A2" w:rsidP="00AA4749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Times New Roman" w:hAnsi="Roboto" w:cs="Arial"/>
          <w:lang w:eastAsia="es-ES"/>
        </w:rPr>
      </w:pPr>
    </w:p>
    <w:p w14:paraId="2D2ACB96" w14:textId="4721BC98" w:rsidR="00D055A2" w:rsidRDefault="00803AAE" w:rsidP="00AA4749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Times New Roman" w:hAnsi="Roboto" w:cs="Arial"/>
          <w:lang w:eastAsia="es-ES"/>
        </w:rPr>
      </w:pPr>
      <w:r>
        <w:rPr>
          <w:rFonts w:ascii="Roboto" w:eastAsia="Times New Roman" w:hAnsi="Roboto" w:cs="Arial"/>
          <w:lang w:eastAsia="es-ES"/>
        </w:rPr>
        <w:t xml:space="preserve">En particular, queda derogat el Títol IV: Del control i tinença d’animals de l’Ordenança municipal reguladora de bon govern i convencia ciutadana, així com qualsevol altra previsió continguda en ordenances municipals que </w:t>
      </w:r>
      <w:proofErr w:type="spellStart"/>
      <w:r>
        <w:rPr>
          <w:rFonts w:ascii="Roboto" w:eastAsia="Times New Roman" w:hAnsi="Roboto" w:cs="Arial"/>
          <w:lang w:eastAsia="es-ES"/>
        </w:rPr>
        <w:t>regule</w:t>
      </w:r>
      <w:proofErr w:type="spellEnd"/>
      <w:r>
        <w:rPr>
          <w:rFonts w:ascii="Roboto" w:eastAsia="Times New Roman" w:hAnsi="Roboto" w:cs="Arial"/>
          <w:lang w:eastAsia="es-ES"/>
        </w:rPr>
        <w:t xml:space="preserve"> matèries incloses en la present Ordenança. </w:t>
      </w:r>
    </w:p>
    <w:p w14:paraId="303E7A4A" w14:textId="77777777" w:rsidR="00D055A2" w:rsidRDefault="00D055A2" w:rsidP="00D055A2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Roboto" w:hAnsi="Roboto" w:cs="Roboto"/>
        </w:rPr>
      </w:pPr>
    </w:p>
    <w:p w14:paraId="03BDB15F" w14:textId="77777777" w:rsidR="00D055A2" w:rsidRDefault="00D055A2" w:rsidP="00D055A2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Roboto" w:hAnsi="Roboto" w:cs="Roboto"/>
        </w:rPr>
      </w:pPr>
    </w:p>
    <w:p w14:paraId="7DBC4B75" w14:textId="09857D62" w:rsidR="00D055A2" w:rsidRPr="00D055A2" w:rsidRDefault="00D055A2" w:rsidP="00D055A2">
      <w:pPr>
        <w:widowControl/>
        <w:tabs>
          <w:tab w:val="left" w:pos="6855"/>
        </w:tabs>
        <w:autoSpaceDE/>
        <w:autoSpaceDN/>
        <w:spacing w:line="276" w:lineRule="auto"/>
        <w:ind w:left="567"/>
        <w:jc w:val="center"/>
        <w:rPr>
          <w:rFonts w:ascii="Roboto" w:eastAsia="Roboto" w:hAnsi="Roboto" w:cs="Roboto"/>
          <w:b/>
          <w:bCs/>
        </w:rPr>
      </w:pPr>
      <w:r w:rsidRPr="00D055A2">
        <w:rPr>
          <w:rFonts w:ascii="Roboto" w:eastAsia="Roboto" w:hAnsi="Roboto" w:cs="Roboto"/>
          <w:b/>
          <w:bCs/>
        </w:rPr>
        <w:t>DISPOSICIÓ FINAL</w:t>
      </w:r>
    </w:p>
    <w:p w14:paraId="2FDBAE89" w14:textId="77777777" w:rsidR="00D055A2" w:rsidRDefault="00D055A2" w:rsidP="00D055A2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eastAsia="Roboto" w:hAnsi="Roboto" w:cs="Roboto"/>
        </w:rPr>
      </w:pPr>
    </w:p>
    <w:p w14:paraId="577E61DF" w14:textId="7607B5EB" w:rsidR="00367597" w:rsidRPr="00DA4057" w:rsidRDefault="00D055A2" w:rsidP="0016706A">
      <w:pPr>
        <w:widowControl/>
        <w:tabs>
          <w:tab w:val="left" w:pos="6855"/>
        </w:tabs>
        <w:autoSpaceDE/>
        <w:autoSpaceDN/>
        <w:spacing w:line="276" w:lineRule="auto"/>
        <w:ind w:left="567"/>
        <w:jc w:val="both"/>
        <w:rPr>
          <w:rFonts w:ascii="Roboto" w:hAnsi="Roboto"/>
        </w:rPr>
      </w:pPr>
      <w:r w:rsidRPr="00F94B05">
        <w:rPr>
          <w:rFonts w:ascii="Roboto" w:eastAsia="Roboto" w:hAnsi="Roboto" w:cs="Roboto"/>
        </w:rPr>
        <w:t>La present Ordenança, entrarà en vigor el dia de la seua publicació al Bolletí Oficial de la Província</w:t>
      </w:r>
      <w:r>
        <w:rPr>
          <w:rFonts w:ascii="Roboto" w:eastAsia="Roboto" w:hAnsi="Roboto" w:cs="Roboto"/>
        </w:rPr>
        <w:t>.</w:t>
      </w:r>
      <w:r w:rsidR="00803AAE">
        <w:rPr>
          <w:rFonts w:ascii="Roboto" w:eastAsia="Times New Roman" w:hAnsi="Roboto" w:cs="Arial"/>
          <w:lang w:eastAsia="es-ES"/>
        </w:rPr>
        <w:t xml:space="preserve"> </w:t>
      </w:r>
      <w:r w:rsidR="00586310" w:rsidRPr="00DA4057">
        <w:rPr>
          <w:rFonts w:ascii="Roboto" w:eastAsia="Times New Roman" w:hAnsi="Roboto" w:cs="Arial"/>
          <w:lang w:eastAsia="es-ES"/>
        </w:rPr>
        <w:t xml:space="preserve">                                </w:t>
      </w:r>
      <w:r w:rsidR="0066167D" w:rsidRPr="00DA4057">
        <w:rPr>
          <w:rFonts w:ascii="Roboto" w:eastAsia="Times New Roman" w:hAnsi="Roboto" w:cs="Arial"/>
          <w:lang w:eastAsia="es-ES"/>
        </w:rPr>
        <w:t xml:space="preserve">         </w:t>
      </w:r>
      <w:r w:rsidR="00BE0797" w:rsidRPr="00DA4057">
        <w:rPr>
          <w:rFonts w:ascii="Roboto" w:eastAsia="Times New Roman" w:hAnsi="Roboto" w:cs="Arial"/>
          <w:lang w:eastAsia="es-ES"/>
        </w:rPr>
        <w:t xml:space="preserve">         </w:t>
      </w:r>
      <w:r w:rsidR="000519E8" w:rsidRPr="00DA4057">
        <w:rPr>
          <w:rFonts w:ascii="Roboto" w:eastAsia="Times New Roman" w:hAnsi="Roboto" w:cs="Arial"/>
          <w:lang w:eastAsia="es-ES"/>
        </w:rPr>
        <w:t xml:space="preserve">   </w:t>
      </w:r>
    </w:p>
    <w:sectPr w:rsidR="00367597" w:rsidRPr="00DA4057" w:rsidSect="00C53FC4">
      <w:headerReference w:type="default" r:id="rId8"/>
      <w:footerReference w:type="default" r:id="rId9"/>
      <w:pgSz w:w="11910" w:h="16840" w:code="9"/>
      <w:pgMar w:top="1440" w:right="1080" w:bottom="1440" w:left="1080" w:header="352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DBB45" w14:textId="77777777" w:rsidR="00B277A1" w:rsidRDefault="00B277A1">
      <w:r>
        <w:separator/>
      </w:r>
    </w:p>
  </w:endnote>
  <w:endnote w:type="continuationSeparator" w:id="0">
    <w:p w14:paraId="314DB6B3" w14:textId="77777777" w:rsidR="00B277A1" w:rsidRDefault="00B2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emiBold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EA01" w14:textId="732E8836" w:rsidR="00367597" w:rsidRDefault="00367597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2F4F" w14:textId="77777777" w:rsidR="00B277A1" w:rsidRDefault="00B277A1">
      <w:r>
        <w:separator/>
      </w:r>
    </w:p>
  </w:footnote>
  <w:footnote w:type="continuationSeparator" w:id="0">
    <w:p w14:paraId="2C339819" w14:textId="77777777" w:rsidR="00B277A1" w:rsidRDefault="00B2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5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600" w:firstRow="0" w:lastRow="0" w:firstColumn="0" w:lastColumn="0" w:noHBand="1" w:noVBand="1"/>
    </w:tblPr>
    <w:tblGrid>
      <w:gridCol w:w="2400"/>
      <w:gridCol w:w="5520"/>
      <w:gridCol w:w="2445"/>
    </w:tblGrid>
    <w:tr w:rsidR="000F6087" w14:paraId="7720B3B6" w14:textId="77777777" w:rsidTr="000F6087">
      <w:trPr>
        <w:trHeight w:val="400"/>
        <w:jc w:val="center"/>
      </w:trPr>
      <w:tc>
        <w:tcPr>
          <w:tcW w:w="2400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B6D841D" w14:textId="77777777" w:rsidR="000F6087" w:rsidRDefault="000F6087" w:rsidP="000F6087">
          <w:r>
            <w:rPr>
              <w:rFonts w:ascii="Roboto" w:eastAsia="Roboto" w:hAnsi="Roboto" w:cs="Roboto"/>
              <w:noProof/>
            </w:rPr>
            <w:drawing>
              <wp:inline distT="114300" distB="114300" distL="114300" distR="114300" wp14:anchorId="1A718A87" wp14:editId="10DC0D73">
                <wp:extent cx="1245600" cy="125259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600" cy="125259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tcBorders>
            <w:top w:val="nil"/>
            <w:left w:val="nil"/>
            <w:bottom w:val="nil"/>
            <w:right w:val="single" w:sz="6" w:space="0" w:color="69D4C2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3723BBB" w14:textId="3CB4BAD9" w:rsidR="000F6087" w:rsidRDefault="00F73429" w:rsidP="000F6087">
          <w:pPr>
            <w:pBdr>
              <w:top w:val="nil"/>
              <w:left w:val="nil"/>
              <w:bottom w:val="nil"/>
              <w:right w:val="nil"/>
              <w:between w:val="nil"/>
            </w:pBdr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  <w:r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  <w:t>Normativa</w:t>
          </w:r>
        </w:p>
      </w:tc>
      <w:tc>
        <w:tcPr>
          <w:tcW w:w="2445" w:type="dxa"/>
          <w:tcBorders>
            <w:top w:val="nil"/>
            <w:left w:val="single" w:sz="6" w:space="0" w:color="69D4C2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06A3DB1" w14:textId="77777777" w:rsidR="000F6087" w:rsidRDefault="000F6087" w:rsidP="000F6087">
          <w:pPr>
            <w:spacing w:line="276" w:lineRule="auto"/>
            <w:ind w:left="141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Carrer Cervantes, 10</w:t>
          </w:r>
        </w:p>
        <w:p w14:paraId="56CD7116" w14:textId="77777777" w:rsidR="000F6087" w:rsidRDefault="000F6087" w:rsidP="000F6087">
          <w:pPr>
            <w:spacing w:line="276" w:lineRule="auto"/>
            <w:ind w:left="141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El Verger 03770 (Alacant)</w:t>
          </w:r>
        </w:p>
        <w:p w14:paraId="22784544" w14:textId="77777777" w:rsidR="000F6087" w:rsidRDefault="000F6087" w:rsidP="000F6087">
          <w:pPr>
            <w:spacing w:line="276" w:lineRule="auto"/>
            <w:ind w:left="141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96 575 01 25</w:t>
          </w:r>
        </w:p>
        <w:p w14:paraId="7B06073C" w14:textId="77777777" w:rsidR="000F6087" w:rsidRDefault="000F6087" w:rsidP="000F6087">
          <w:pPr>
            <w:spacing w:line="276" w:lineRule="auto"/>
            <w:ind w:left="141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informacio@elverger.es</w:t>
          </w:r>
        </w:p>
        <w:p w14:paraId="31507837" w14:textId="77777777" w:rsidR="000F6087" w:rsidRDefault="000F6087" w:rsidP="000F6087">
          <w:pPr>
            <w:spacing w:line="276" w:lineRule="auto"/>
            <w:ind w:left="141"/>
          </w:pPr>
          <w:r>
            <w:rPr>
              <w:rFonts w:ascii="Roboto" w:eastAsia="Roboto" w:hAnsi="Roboto" w:cs="Roboto"/>
              <w:b/>
              <w:bCs/>
              <w:color w:val="0F3A2E"/>
              <w:sz w:val="18"/>
              <w:szCs w:val="18"/>
            </w:rPr>
            <w:t>www.elverger.es</w:t>
          </w:r>
        </w:p>
      </w:tc>
    </w:tr>
    <w:tr w:rsidR="000F6087" w14:paraId="5139EA1D" w14:textId="77777777" w:rsidTr="000F6087">
      <w:trPr>
        <w:trHeight w:val="400"/>
        <w:jc w:val="center"/>
      </w:trPr>
      <w:tc>
        <w:tcPr>
          <w:tcW w:w="2400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C9B563D" w14:textId="77777777" w:rsidR="000F6087" w:rsidRDefault="000F6087" w:rsidP="000F6087">
          <w:pPr>
            <w:rPr>
              <w:rFonts w:ascii="Roboto" w:eastAsia="Roboto" w:hAnsi="Roboto" w:cs="Roboto"/>
            </w:rPr>
          </w:pPr>
        </w:p>
      </w:tc>
      <w:tc>
        <w:tcPr>
          <w:tcW w:w="5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E482539" w14:textId="77777777" w:rsidR="000F6087" w:rsidRDefault="000F6087" w:rsidP="000F6087">
          <w:pPr>
            <w:pBdr>
              <w:top w:val="nil"/>
              <w:left w:val="nil"/>
              <w:bottom w:val="nil"/>
              <w:right w:val="nil"/>
              <w:between w:val="nil"/>
            </w:pBdr>
          </w:pPr>
        </w:p>
      </w:tc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0C8C4FD" w14:textId="77777777" w:rsidR="000F6087" w:rsidRDefault="000F6087" w:rsidP="000F6087">
          <w:pPr>
            <w:spacing w:line="276" w:lineRule="auto"/>
            <w:ind w:left="141"/>
            <w:rPr>
              <w:rFonts w:ascii="Roboto" w:eastAsia="Roboto" w:hAnsi="Roboto" w:cs="Roboto"/>
              <w:color w:val="0F3A2E"/>
              <w:sz w:val="18"/>
              <w:szCs w:val="18"/>
            </w:rPr>
          </w:pPr>
        </w:p>
      </w:tc>
    </w:tr>
  </w:tbl>
  <w:p w14:paraId="35D729F6" w14:textId="77777777" w:rsidR="000F6087" w:rsidRDefault="000F6087" w:rsidP="000F6087">
    <w:pPr>
      <w:ind w:left="-566" w:right="-749"/>
    </w:pPr>
  </w:p>
  <w:p w14:paraId="732519D7" w14:textId="2B689C02" w:rsidR="00367597" w:rsidRDefault="00367597" w:rsidP="000F6087">
    <w:pPr>
      <w:pStyle w:val="Textoindependiente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803D5"/>
    <w:multiLevelType w:val="hybridMultilevel"/>
    <w:tmpl w:val="0568B00E"/>
    <w:lvl w:ilvl="0" w:tplc="B98236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E5A6F10"/>
    <w:multiLevelType w:val="hybridMultilevel"/>
    <w:tmpl w:val="E586F06E"/>
    <w:lvl w:ilvl="0" w:tplc="B98236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4A74FCE"/>
    <w:multiLevelType w:val="hybridMultilevel"/>
    <w:tmpl w:val="E932BB64"/>
    <w:lvl w:ilvl="0" w:tplc="7F5C89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0B4A16"/>
    <w:multiLevelType w:val="hybridMultilevel"/>
    <w:tmpl w:val="BB507A42"/>
    <w:lvl w:ilvl="0" w:tplc="94ECC62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597"/>
    <w:rsid w:val="00010252"/>
    <w:rsid w:val="00024E73"/>
    <w:rsid w:val="0003067D"/>
    <w:rsid w:val="00035802"/>
    <w:rsid w:val="000519E8"/>
    <w:rsid w:val="00054AA5"/>
    <w:rsid w:val="00062360"/>
    <w:rsid w:val="00063C2F"/>
    <w:rsid w:val="00066208"/>
    <w:rsid w:val="00073DE2"/>
    <w:rsid w:val="000823BB"/>
    <w:rsid w:val="0009768B"/>
    <w:rsid w:val="000A4BC7"/>
    <w:rsid w:val="000B23CE"/>
    <w:rsid w:val="000C7D43"/>
    <w:rsid w:val="000D72A9"/>
    <w:rsid w:val="000F12B4"/>
    <w:rsid w:val="000F1B4D"/>
    <w:rsid w:val="000F6087"/>
    <w:rsid w:val="00101ABB"/>
    <w:rsid w:val="00130794"/>
    <w:rsid w:val="001342AF"/>
    <w:rsid w:val="00164341"/>
    <w:rsid w:val="0016706A"/>
    <w:rsid w:val="00190315"/>
    <w:rsid w:val="001A0F13"/>
    <w:rsid w:val="001B7642"/>
    <w:rsid w:val="001F25B1"/>
    <w:rsid w:val="001F2BF8"/>
    <w:rsid w:val="0021405A"/>
    <w:rsid w:val="00223C43"/>
    <w:rsid w:val="002726E7"/>
    <w:rsid w:val="002B4B29"/>
    <w:rsid w:val="002D045C"/>
    <w:rsid w:val="00350D52"/>
    <w:rsid w:val="00356561"/>
    <w:rsid w:val="00356ABB"/>
    <w:rsid w:val="00363EC4"/>
    <w:rsid w:val="00367597"/>
    <w:rsid w:val="00367F39"/>
    <w:rsid w:val="003B2D7F"/>
    <w:rsid w:val="003C0421"/>
    <w:rsid w:val="003E083C"/>
    <w:rsid w:val="003F39B1"/>
    <w:rsid w:val="00401D66"/>
    <w:rsid w:val="00406769"/>
    <w:rsid w:val="0042794A"/>
    <w:rsid w:val="00446431"/>
    <w:rsid w:val="00452279"/>
    <w:rsid w:val="004C0D79"/>
    <w:rsid w:val="004D5FEE"/>
    <w:rsid w:val="004E2A67"/>
    <w:rsid w:val="004E626A"/>
    <w:rsid w:val="004E77EA"/>
    <w:rsid w:val="004F1B1D"/>
    <w:rsid w:val="0053659B"/>
    <w:rsid w:val="00537ED1"/>
    <w:rsid w:val="0054193A"/>
    <w:rsid w:val="00553FFF"/>
    <w:rsid w:val="005647A8"/>
    <w:rsid w:val="00586310"/>
    <w:rsid w:val="00590589"/>
    <w:rsid w:val="005948E8"/>
    <w:rsid w:val="005A4E3C"/>
    <w:rsid w:val="005B0B1E"/>
    <w:rsid w:val="005C28E4"/>
    <w:rsid w:val="005E72DF"/>
    <w:rsid w:val="005F322E"/>
    <w:rsid w:val="006232EA"/>
    <w:rsid w:val="00643658"/>
    <w:rsid w:val="0066167D"/>
    <w:rsid w:val="00674235"/>
    <w:rsid w:val="00697B97"/>
    <w:rsid w:val="006A1CF8"/>
    <w:rsid w:val="006B3A09"/>
    <w:rsid w:val="006D7D41"/>
    <w:rsid w:val="006E2727"/>
    <w:rsid w:val="006F03C3"/>
    <w:rsid w:val="006F07BF"/>
    <w:rsid w:val="007121C2"/>
    <w:rsid w:val="00730DC0"/>
    <w:rsid w:val="007C6571"/>
    <w:rsid w:val="0080243E"/>
    <w:rsid w:val="00803AAE"/>
    <w:rsid w:val="0081347B"/>
    <w:rsid w:val="008306AA"/>
    <w:rsid w:val="0085067E"/>
    <w:rsid w:val="00860221"/>
    <w:rsid w:val="008B1F2C"/>
    <w:rsid w:val="008C3F3F"/>
    <w:rsid w:val="008D6FB7"/>
    <w:rsid w:val="008E4E30"/>
    <w:rsid w:val="00905727"/>
    <w:rsid w:val="00911438"/>
    <w:rsid w:val="009147C9"/>
    <w:rsid w:val="00954C8D"/>
    <w:rsid w:val="009841B9"/>
    <w:rsid w:val="009A7CD6"/>
    <w:rsid w:val="009B0926"/>
    <w:rsid w:val="009B1E3C"/>
    <w:rsid w:val="009C2086"/>
    <w:rsid w:val="009C5C1F"/>
    <w:rsid w:val="009E26D7"/>
    <w:rsid w:val="009F001E"/>
    <w:rsid w:val="00A05F9C"/>
    <w:rsid w:val="00A74EA3"/>
    <w:rsid w:val="00A905D5"/>
    <w:rsid w:val="00A9099D"/>
    <w:rsid w:val="00AA4749"/>
    <w:rsid w:val="00AA7A62"/>
    <w:rsid w:val="00AB55FF"/>
    <w:rsid w:val="00AC2BF0"/>
    <w:rsid w:val="00AC4B52"/>
    <w:rsid w:val="00AE743B"/>
    <w:rsid w:val="00AF0335"/>
    <w:rsid w:val="00AF0E93"/>
    <w:rsid w:val="00B14022"/>
    <w:rsid w:val="00B277A1"/>
    <w:rsid w:val="00B54078"/>
    <w:rsid w:val="00B66276"/>
    <w:rsid w:val="00B70B13"/>
    <w:rsid w:val="00B86527"/>
    <w:rsid w:val="00B87196"/>
    <w:rsid w:val="00B92A37"/>
    <w:rsid w:val="00BB0630"/>
    <w:rsid w:val="00BC4B87"/>
    <w:rsid w:val="00BE0797"/>
    <w:rsid w:val="00BE1E03"/>
    <w:rsid w:val="00C0722F"/>
    <w:rsid w:val="00C53FC4"/>
    <w:rsid w:val="00C57AF2"/>
    <w:rsid w:val="00C62F5E"/>
    <w:rsid w:val="00C83823"/>
    <w:rsid w:val="00C94FAF"/>
    <w:rsid w:val="00C9694F"/>
    <w:rsid w:val="00CB561B"/>
    <w:rsid w:val="00CC6C4F"/>
    <w:rsid w:val="00CD4835"/>
    <w:rsid w:val="00CE0D18"/>
    <w:rsid w:val="00CF0059"/>
    <w:rsid w:val="00D055A2"/>
    <w:rsid w:val="00D5400A"/>
    <w:rsid w:val="00D737DF"/>
    <w:rsid w:val="00DA4057"/>
    <w:rsid w:val="00DC05B6"/>
    <w:rsid w:val="00DC1591"/>
    <w:rsid w:val="00DC5B7A"/>
    <w:rsid w:val="00DD3CF1"/>
    <w:rsid w:val="00DD554E"/>
    <w:rsid w:val="00DD5A33"/>
    <w:rsid w:val="00DF0593"/>
    <w:rsid w:val="00E05511"/>
    <w:rsid w:val="00E6083D"/>
    <w:rsid w:val="00E66A97"/>
    <w:rsid w:val="00EE113A"/>
    <w:rsid w:val="00EE6860"/>
    <w:rsid w:val="00F329C3"/>
    <w:rsid w:val="00F439F0"/>
    <w:rsid w:val="00F44AFD"/>
    <w:rsid w:val="00F50047"/>
    <w:rsid w:val="00F6707F"/>
    <w:rsid w:val="00F73429"/>
    <w:rsid w:val="00F87175"/>
    <w:rsid w:val="00F9467C"/>
    <w:rsid w:val="00FA711F"/>
    <w:rsid w:val="00FC3C86"/>
    <w:rsid w:val="00FD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170A169"/>
  <w15:docId w15:val="{03896F2C-28FA-400C-B3AA-E63E0DEA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97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77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40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4"/>
      <w:jc w:val="center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6A1C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86310"/>
    <w:rPr>
      <w:rFonts w:ascii="Arial" w:eastAsia="Arial" w:hAnsi="Arial" w:cs="Arial"/>
      <w:b/>
      <w:b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8631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863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8631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310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40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4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2C3D4-EAB8-424F-A942-4CF2167D4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27</Pages>
  <Words>8011</Words>
  <Characters>44061</Characters>
  <Application>Microsoft Office Word</Application>
  <DocSecurity>0</DocSecurity>
  <Lines>367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Atestaki.- Aplicación para Atestados by Carris</vt:lpstr>
    </vt:vector>
  </TitlesOfParts>
  <Company/>
  <LinksUpToDate>false</LinksUpToDate>
  <CharactersWithSpaces>51969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Atestaki.- Aplicación para Atestados by Carris</dc:title>
  <dc:creator>Policía Local del Verger;Agente138/026</dc:creator>
  <cp:lastModifiedBy>Inmaculada Gilabert</cp:lastModifiedBy>
  <cp:revision>60</cp:revision>
  <cp:lastPrinted>2026-05-12T08:31:00Z</cp:lastPrinted>
  <dcterms:created xsi:type="dcterms:W3CDTF">2026-04-09T03:42:00Z</dcterms:created>
  <dcterms:modified xsi:type="dcterms:W3CDTF">2026-05-13T07:15:00Z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2026-02-08T00:00:00Z</vt:filetime>
  </property>
  <property fmtid="{D5CDD505-2E9C-101B-9397-08002B2CF9AE}" pid="5" name="Producer">
    <vt:lpwstr>Adobe PDF Library 20.6.74; modified using iText 5.0.1_SNAPSHOT (c) 1T3XT BVBA</vt:lpwstr>
  </property>
</Properties>
</file>